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D7874">
      <w:pPr>
        <w:spacing w:line="360" w:lineRule="exact"/>
        <w:ind w:firstLine="600" w:firstLineChars="200"/>
        <w:jc w:val="center"/>
        <w:outlineLvl w:val="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设备维修比价需求单</w:t>
      </w:r>
    </w:p>
    <w:p w14:paraId="6FF5A1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请在2026年7月21日16：00前将</w:t>
      </w:r>
      <w:r>
        <w:rPr>
          <w:rFonts w:hint="eastAsia" w:ascii="宋体" w:hAnsi="宋体"/>
          <w:szCs w:val="21"/>
        </w:rPr>
        <w:t>加载统一社会信用代码的营业执照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 w:ascii="宋体" w:hAnsi="宋体"/>
          <w:szCs w:val="21"/>
          <w:lang w:val="en-US" w:eastAsia="zh-CN"/>
        </w:rPr>
        <w:t>盖章报价单发shutcmzcc@163.com邮箱，</w:t>
      </w:r>
      <w:r>
        <w:rPr>
          <w:rFonts w:hint="eastAsia" w:ascii="宋体" w:hAnsi="宋体"/>
          <w:szCs w:val="21"/>
        </w:rPr>
        <w:t>合同需按照甲方合同模版签订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后附合同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val="en-US" w:eastAsia="zh-CN"/>
        </w:rPr>
        <w:t xml:space="preserve">如有问题请咨询51322368殷老师。  </w:t>
      </w:r>
    </w:p>
    <w:p w14:paraId="6498CE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一、项目信息</w:t>
      </w:r>
    </w:p>
    <w:p w14:paraId="7BF5F1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项目名称：离子淌度高分辨质谱成像系统维修</w:t>
      </w:r>
      <w:r>
        <w:rPr>
          <w:rFonts w:hint="eastAsia" w:ascii="宋体" w:hAnsi="宋体"/>
          <w:szCs w:val="21"/>
          <w:lang w:val="en-US" w:eastAsia="zh-CN"/>
        </w:rPr>
        <w:t xml:space="preserve">          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          </w:t>
      </w:r>
      <w:r>
        <w:rPr>
          <w:rFonts w:hint="eastAsia" w:ascii="宋体" w:hAnsi="宋体"/>
          <w:szCs w:val="21"/>
        </w:rPr>
        <w:t>申请部门：</w:t>
      </w:r>
      <w:r>
        <w:rPr>
          <w:rFonts w:hint="eastAsia"/>
          <w:szCs w:val="21"/>
          <w:lang w:val="en-US" w:eastAsia="zh-CN"/>
        </w:rPr>
        <w:t>中药研究所</w:t>
      </w:r>
    </w:p>
    <w:p w14:paraId="4BF4C9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default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维修单号：WX20260147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  <w:lang w:val="en-US" w:eastAsia="zh-CN"/>
        </w:rPr>
        <w:t xml:space="preserve">                       </w:t>
      </w:r>
      <w:r>
        <w:rPr>
          <w:rFonts w:hint="eastAsia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Cs w:val="21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</w:rPr>
        <w:t>维修预算</w:t>
      </w:r>
      <w:r>
        <w:rPr>
          <w:rFonts w:hint="eastAsia"/>
          <w:szCs w:val="21"/>
          <w:lang w:val="en-US" w:eastAsia="zh-CN"/>
        </w:rPr>
        <w:t>上限</w:t>
      </w:r>
      <w:r>
        <w:rPr>
          <w:rFonts w:hint="eastAsia" w:ascii="宋体" w:hAnsi="宋体"/>
          <w:szCs w:val="21"/>
        </w:rPr>
        <w:t>（元）：</w:t>
      </w:r>
      <w:r>
        <w:rPr>
          <w:rFonts w:hint="eastAsia"/>
          <w:szCs w:val="21"/>
          <w:lang w:val="en-US" w:eastAsia="zh-CN"/>
        </w:rPr>
        <w:t>90,000.00</w:t>
      </w:r>
    </w:p>
    <w:p w14:paraId="4FB290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二、关联设备</w:t>
      </w:r>
    </w:p>
    <w:p w14:paraId="7FEC1C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生产厂商（中文全称）：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/>
          <w:szCs w:val="21"/>
          <w:lang w:val="en-US" w:eastAsia="zh-CN"/>
        </w:rPr>
        <w:t>沃特世科技（上海）有限公司</w:t>
      </w:r>
      <w:r>
        <w:rPr>
          <w:rFonts w:hint="eastAsia" w:ascii="宋体" w:hAnsi="宋体"/>
          <w:szCs w:val="21"/>
          <w:lang w:val="en-US" w:eastAsia="zh-CN"/>
        </w:rPr>
        <w:t xml:space="preserve">               </w:t>
      </w:r>
      <w:r>
        <w:rPr>
          <w:rFonts w:hint="eastAsia" w:ascii="宋体" w:hAnsi="宋体"/>
          <w:szCs w:val="21"/>
        </w:rPr>
        <w:t>序列号：</w:t>
      </w:r>
      <w:r>
        <w:rPr>
          <w:rFonts w:hint="eastAsia"/>
          <w:szCs w:val="21"/>
          <w:lang w:val="en-US" w:eastAsia="zh-CN"/>
        </w:rPr>
        <w:t>DBA037</w:t>
      </w:r>
    </w:p>
    <w:p w14:paraId="59F6C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设备名称：</w:t>
      </w:r>
      <w:r>
        <w:rPr>
          <w:rFonts w:hint="eastAsia"/>
          <w:b w:val="0"/>
          <w:bCs w:val="0"/>
          <w:kern w:val="0"/>
          <w:sz w:val="21"/>
          <w:szCs w:val="21"/>
        </w:rPr>
        <w:t xml:space="preserve">SYNAPT 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 xml:space="preserve">XS </w:t>
      </w:r>
      <w:r>
        <w:rPr>
          <w:rFonts w:hint="eastAsia"/>
          <w:b w:val="0"/>
          <w:bCs w:val="0"/>
          <w:kern w:val="0"/>
          <w:sz w:val="21"/>
          <w:szCs w:val="21"/>
        </w:rPr>
        <w:t>飞行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时间</w:t>
      </w:r>
      <w:r>
        <w:rPr>
          <w:rFonts w:hint="eastAsia"/>
          <w:b w:val="0"/>
          <w:bCs w:val="0"/>
          <w:kern w:val="0"/>
          <w:sz w:val="21"/>
          <w:szCs w:val="21"/>
        </w:rPr>
        <w:t>质谱</w:t>
      </w:r>
      <w:r>
        <w:rPr>
          <w:rFonts w:hAnsi="宋体"/>
          <w:b w:val="0"/>
          <w:bCs w:val="0"/>
          <w:kern w:val="0"/>
          <w:sz w:val="21"/>
          <w:szCs w:val="21"/>
        </w:rPr>
        <w:t>系统</w:t>
      </w:r>
      <w:r>
        <w:rPr>
          <w:rFonts w:hint="eastAsia" w:ascii="宋体" w:hAnsi="宋体"/>
          <w:b w:val="0"/>
          <w:bCs w:val="0"/>
          <w:sz w:val="21"/>
          <w:szCs w:val="21"/>
        </w:rPr>
        <w:tab/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  <w:lang w:val="en-US" w:eastAsia="zh-CN"/>
        </w:rPr>
        <w:t xml:space="preserve">                    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型号：</w:t>
      </w:r>
      <w:r>
        <w:rPr>
          <w:rFonts w:hint="eastAsia"/>
          <w:b w:val="0"/>
          <w:bCs w:val="0"/>
          <w:kern w:val="0"/>
          <w:sz w:val="21"/>
          <w:szCs w:val="21"/>
        </w:rPr>
        <w:t xml:space="preserve">SYNAPT 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XS</w:t>
      </w:r>
    </w:p>
    <w:p w14:paraId="6D4049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资产编号：20210615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  <w:lang w:val="en-US" w:eastAsia="zh-CN"/>
        </w:rPr>
        <w:t xml:space="preserve">                                     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设备原值（元）：4,850,000.00</w:t>
      </w:r>
    </w:p>
    <w:p w14:paraId="6EA20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三、故障描述</w:t>
      </w:r>
    </w:p>
    <w:p w14:paraId="2569BB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故障现象：检测器电压已经3800V，信号低，无法继续使用，需要更换新配件。</w:t>
      </w:r>
    </w:p>
    <w:p w14:paraId="575BE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四、维修要求</w:t>
      </w:r>
    </w:p>
    <w:p w14:paraId="17D848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维修服务内容：</w:t>
      </w:r>
      <w:r>
        <w:rPr>
          <w:rFonts w:hint="eastAsia"/>
          <w:szCs w:val="21"/>
          <w:lang w:val="en-US" w:eastAsia="zh-CN"/>
        </w:rPr>
        <w:t>更换</w:t>
      </w:r>
      <w:r>
        <w:rPr>
          <w:rFonts w:hint="eastAsia" w:ascii="宋体" w:hAnsi="宋体"/>
          <w:szCs w:val="21"/>
          <w:lang w:val="en-US" w:eastAsia="zh-CN"/>
        </w:rPr>
        <w:t>飞行管带磁检测器组件MK2 ‘C</w:t>
      </w:r>
      <w:r>
        <w:rPr>
          <w:rFonts w:hint="eastAsia" w:ascii="宋体" w:hAnsi="宋体"/>
          <w:szCs w:val="21"/>
        </w:rPr>
        <w:t>配件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质保时间（月）：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/>
          <w:szCs w:val="21"/>
          <w:lang w:val="en-US" w:eastAsia="zh-CN"/>
        </w:rPr>
        <w:t>3个月</w:t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</w:p>
    <w:p w14:paraId="25E69A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维修场所：</w:t>
      </w:r>
      <w:r>
        <w:rPr>
          <w:rFonts w:hint="eastAsia"/>
          <w:szCs w:val="21"/>
          <w:lang w:eastAsia="zh-CN"/>
        </w:rPr>
        <w:t>☑</w:t>
      </w:r>
      <w:r>
        <w:rPr>
          <w:rFonts w:hint="eastAsia" w:ascii="宋体" w:hAnsi="宋体"/>
          <w:szCs w:val="21"/>
        </w:rPr>
        <w:t xml:space="preserve"> 校内维修　□ 校外维修　　　　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是否需原厂维修：□ 是　</w:t>
      </w:r>
      <w:r>
        <w:rPr>
          <w:rFonts w:hint="eastAsia"/>
          <w:szCs w:val="21"/>
          <w:lang w:eastAsia="zh-CN"/>
        </w:rPr>
        <w:t>☑</w:t>
      </w:r>
      <w:r>
        <w:rPr>
          <w:rFonts w:hint="eastAsia" w:ascii="宋体" w:hAnsi="宋体"/>
          <w:szCs w:val="21"/>
        </w:rPr>
        <w:t xml:space="preserve"> 否</w:t>
      </w:r>
      <w:r>
        <w:rPr>
          <w:rFonts w:hint="eastAsia" w:ascii="宋体" w:hAnsi="宋体"/>
          <w:szCs w:val="21"/>
        </w:rPr>
        <w:tab/>
      </w:r>
    </w:p>
    <w:p w14:paraId="6BEA93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质保金比例：□ 有（</w:t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Cs w:val="21"/>
        </w:rPr>
        <w:t>%）</w:t>
      </w:r>
      <w:r>
        <w:rPr>
          <w:rFonts w:hint="eastAsia"/>
          <w:szCs w:val="21"/>
          <w:lang w:eastAsia="zh-CN"/>
        </w:rPr>
        <w:t>☑</w:t>
      </w:r>
      <w:r>
        <w:rPr>
          <w:rFonts w:hint="eastAsia" w:ascii="宋体" w:hAnsi="宋体"/>
          <w:szCs w:val="21"/>
        </w:rPr>
        <w:t xml:space="preserve"> 无</w:t>
      </w:r>
      <w:r>
        <w:rPr>
          <w:rFonts w:hint="eastAsia" w:ascii="宋体" w:hAnsi="宋体"/>
          <w:szCs w:val="21"/>
          <w:lang w:val="en-US" w:eastAsia="zh-CN"/>
        </w:rPr>
        <w:t xml:space="preserve">              </w:t>
      </w:r>
      <w:r>
        <w:rPr>
          <w:rFonts w:hint="eastAsia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维修时限（天）：</w:t>
      </w:r>
      <w:r>
        <w:rPr>
          <w:rFonts w:hint="eastAsia"/>
          <w:szCs w:val="21"/>
          <w:lang w:val="en-US" w:eastAsia="zh-CN"/>
        </w:rPr>
        <w:t>15天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</w:p>
    <w:p w14:paraId="50E77D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outlineLvl w:val="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验收标准：乙方需按照国家规定技术规范或行业通用标准进行维修，确保设备维修后</w:t>
      </w:r>
      <w:r>
        <w:rPr>
          <w:rFonts w:hint="eastAsia"/>
          <w:szCs w:val="21"/>
          <w:lang w:val="en-US" w:eastAsia="zh-CN"/>
        </w:rPr>
        <w:t>能正常使用，相关指标需满足以下标准：</w:t>
      </w:r>
    </w:p>
    <w:p w14:paraId="6CAD5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60" w:firstLineChars="600"/>
        <w:textAlignment w:val="auto"/>
        <w:outlineLvl w:val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1，检测器电压在小于2000v。 </w:t>
      </w:r>
    </w:p>
    <w:p w14:paraId="275FE8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60" w:firstLineChars="600"/>
        <w:textAlignment w:val="auto"/>
        <w:outlineLvl w:val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2，仪器分辨率大于40000@10uL/min 200pg/uL Leucine enkephalin</w:t>
      </w:r>
    </w:p>
    <w:p w14:paraId="193A99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60" w:firstLineChars="600"/>
        <w:textAlignment w:val="auto"/>
        <w:outlineLvl w:val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3，仪器灵敏度需大于5*1.0 e5@10uL/min 200pg/uL Leucine enkephalin</w:t>
      </w:r>
    </w:p>
    <w:p w14:paraId="3988F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60" w:firstLineChars="600"/>
        <w:textAlignment w:val="auto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4，仪器质量精确度需小于1ppm。                        </w:t>
      </w:r>
      <w:r>
        <w:rPr>
          <w:rFonts w:hint="eastAsia" w:ascii="宋体" w:hAnsi="宋体"/>
          <w:szCs w:val="21"/>
        </w:rPr>
        <w:t>　　　　</w:t>
      </w:r>
    </w:p>
    <w:p w14:paraId="1AEA96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付款方式：</w:t>
      </w:r>
      <w:r>
        <w:rPr>
          <w:rFonts w:hint="eastAsia"/>
          <w:szCs w:val="21"/>
          <w:lang w:eastAsia="zh-CN"/>
        </w:rPr>
        <w:t>☑</w:t>
      </w:r>
      <w:r>
        <w:rPr>
          <w:rFonts w:hint="eastAsia" w:ascii="宋体" w:hAnsi="宋体"/>
          <w:szCs w:val="21"/>
        </w:rPr>
        <w:t xml:space="preserve"> 验收后一次性付款　□ 分期付款（分期情况：           ）</w:t>
      </w:r>
    </w:p>
    <w:p w14:paraId="0BB9CE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发票内容：□ 维修费　□ 配件材料费　</w:t>
      </w:r>
      <w:r>
        <w:rPr>
          <w:rFonts w:hint="eastAsia"/>
          <w:szCs w:val="21"/>
          <w:lang w:eastAsia="zh-CN"/>
        </w:rPr>
        <w:t>☑</w:t>
      </w:r>
      <w:r>
        <w:rPr>
          <w:rFonts w:hint="eastAsia" w:ascii="宋体" w:hAnsi="宋体"/>
          <w:szCs w:val="21"/>
        </w:rPr>
        <w:t xml:space="preserve"> 两者皆有</w:t>
      </w:r>
    </w:p>
    <w:p w14:paraId="6E8133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jc w:val="both"/>
        <w:textAlignment w:val="auto"/>
        <w:outlineLvl w:val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报价单</w:t>
      </w:r>
    </w:p>
    <w:p w14:paraId="12BACD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420" w:firstLineChars="200"/>
        <w:textAlignment w:val="auto"/>
        <w:outlineLvl w:val="0"/>
        <w:rPr>
          <w:rFonts w:hint="eastAsia" w:ascii="宋体" w:hAnsi="宋体"/>
          <w:szCs w:val="21"/>
        </w:rPr>
      </w:pPr>
      <w:r>
        <w:rPr>
          <w:rFonts w:hint="default" w:ascii="宋体" w:hAnsi="宋体"/>
          <w:szCs w:val="21"/>
        </w:rPr>
        <w:t>本公司已逐项阅读并确认接受以上《设备维修比价需求单》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维修工单号</w:t>
      </w:r>
      <w:r>
        <w:rPr>
          <w:rFonts w:hint="eastAsia" w:ascii="宋体" w:hAnsi="宋体"/>
          <w:szCs w:val="21"/>
        </w:rPr>
        <w:t>WX2026014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  <w:lang w:eastAsia="zh-CN"/>
        </w:rPr>
        <w:t>）</w:t>
      </w:r>
      <w:r>
        <w:rPr>
          <w:rFonts w:hint="default" w:ascii="宋体" w:hAnsi="宋体"/>
          <w:szCs w:val="21"/>
        </w:rPr>
        <w:t>中的全部内容。本公司承诺：可满足本项目所有需求，报价为一次性包干价，已包含人工费、材料费、运输费、安全措施费、垃圾清运费及为完成本项目所需的一切费用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default" w:ascii="宋体" w:hAnsi="宋体"/>
          <w:szCs w:val="21"/>
        </w:rPr>
        <w:t>发票内容与实际业务一致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default" w:ascii="宋体" w:hAnsi="宋体"/>
          <w:szCs w:val="21"/>
        </w:rPr>
        <w:t>以上承诺构成本合同不可分割的组成部分，如有虚假或违约，本公司愿承担全部责任。</w:t>
      </w:r>
    </w:p>
    <w:tbl>
      <w:tblPr>
        <w:tblStyle w:val="33"/>
        <w:tblW w:w="454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1"/>
        <w:gridCol w:w="1315"/>
        <w:gridCol w:w="1720"/>
        <w:gridCol w:w="1715"/>
      </w:tblGrid>
      <w:tr w14:paraId="23EE3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5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default" w:ascii="宋体" w:hAnsi="宋体"/>
                <w:szCs w:val="21"/>
                <w:lang w:val="en-US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9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1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0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0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 w14:paraId="1E5C4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F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C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0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C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0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9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0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 w14:paraId="418CD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4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7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0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0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0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F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0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 w14:paraId="4ACD2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8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0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A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0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B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0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7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0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</w:tbl>
    <w:p w14:paraId="68978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outlineLvl w:val="0"/>
        <w:rPr>
          <w:rFonts w:ascii="宋体" w:hAnsi="宋体" w:eastAsia="宋体"/>
          <w:b w:val="0"/>
          <w:sz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乙方</w:t>
      </w:r>
      <w:r>
        <w:rPr>
          <w:rFonts w:hint="eastAsia" w:ascii="宋体" w:hAnsi="宋体"/>
          <w:szCs w:val="21"/>
        </w:rPr>
        <w:t>名称</w:t>
      </w:r>
      <w:r>
        <w:rPr>
          <w:rFonts w:hint="eastAsia" w:ascii="宋体" w:hAnsi="宋体"/>
          <w:szCs w:val="21"/>
          <w:lang w:val="en-US" w:eastAsia="zh-CN"/>
        </w:rPr>
        <w:tab/>
      </w:r>
      <w:r>
        <w:rPr>
          <w:rFonts w:hint="eastAsia"/>
          <w:szCs w:val="21"/>
          <w:lang w:val="en-US" w:eastAsia="zh-CN"/>
        </w:rPr>
        <w:t>：</w:t>
      </w:r>
      <w:r>
        <w:rPr>
          <w:rFonts w:hint="eastAsia" w:ascii="宋体" w:hAnsi="宋体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/>
          <w:b/>
          <w:bCs/>
          <w:szCs w:val="21"/>
          <w:lang w:val="en-US" w:eastAsia="zh-CN"/>
        </w:rPr>
        <w:t>（</w:t>
      </w:r>
      <w:r>
        <w:rPr>
          <w:rFonts w:hint="eastAsia" w:ascii="宋体" w:hAnsi="宋体"/>
          <w:b/>
          <w:bCs/>
          <w:szCs w:val="21"/>
        </w:rPr>
        <w:t>盖章</w:t>
      </w:r>
      <w:r>
        <w:rPr>
          <w:rFonts w:hint="eastAsia" w:ascii="宋体" w:hAnsi="宋体"/>
          <w:b/>
          <w:bCs/>
          <w:szCs w:val="21"/>
          <w:lang w:eastAsia="zh-CN"/>
        </w:rPr>
        <w:t>）</w:t>
      </w:r>
    </w:p>
    <w:p w14:paraId="27734F58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 w14:paraId="4B74ED16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 w14:paraId="5012C16C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 w14:paraId="1C3060ED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 w14:paraId="59D500B0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 w14:paraId="09131FED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 w14:paraId="3B12722E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 w14:paraId="7DE271D2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 w14:paraId="574B669B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 w14:paraId="09121468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 w14:paraId="7123EA9F">
      <w:pPr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bookmarkStart w:id="0" w:name="_GoBack"/>
      <w:bookmarkEnd w:id="0"/>
    </w:p>
    <w:p w14:paraId="08B854A9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 w14:paraId="648DA660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 w14:paraId="66F62614">
      <w:pPr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维修合同</w:t>
      </w:r>
    </w:p>
    <w:p w14:paraId="21E5065E">
      <w:pPr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</w:p>
    <w:p w14:paraId="671647E5">
      <w:pPr>
        <w:spacing w:line="360" w:lineRule="exact"/>
        <w:outlineLvl w:val="0"/>
        <w:rPr>
          <w:rFonts w:hint="eastAsia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甲方（采购人）：</w:t>
      </w:r>
      <w:r>
        <w:rPr>
          <w:rFonts w:hint="eastAsia"/>
          <w:szCs w:val="21"/>
          <w:lang w:val="en-US" w:eastAsia="zh-CN"/>
        </w:rPr>
        <w:t xml:space="preserve"> </w:t>
      </w:r>
    </w:p>
    <w:p w14:paraId="142C9020">
      <w:pPr>
        <w:spacing w:line="360" w:lineRule="exact"/>
        <w:outlineLvl w:val="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乙方（供应商）：</w:t>
      </w:r>
    </w:p>
    <w:p w14:paraId="1A28AA99">
      <w:pPr>
        <w:spacing w:line="360" w:lineRule="exact"/>
        <w:ind w:firstLine="420" w:firstLineChars="200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依据《中华人民共和国民法典》《中华人民共和国政府采购法》及相关法律、法规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结合</w:t>
      </w:r>
      <w:r>
        <w:rPr>
          <w:rFonts w:hint="eastAsia" w:ascii="宋体" w:hAnsi="宋体"/>
          <w:szCs w:val="21"/>
        </w:rPr>
        <w:t>本项目的具体情况，双方就本项目维修服务事宜协商一致，签订本合同。</w:t>
      </w:r>
    </w:p>
    <w:p w14:paraId="2923C376">
      <w:pPr>
        <w:spacing w:line="360" w:lineRule="exact"/>
        <w:outlineLvl w:val="0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一、项目内容与报价</w:t>
      </w:r>
    </w:p>
    <w:tbl>
      <w:tblPr>
        <w:tblStyle w:val="33"/>
        <w:tblW w:w="5268" w:type="pc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859"/>
        <w:gridCol w:w="4842"/>
        <w:gridCol w:w="1720"/>
        <w:gridCol w:w="1715"/>
      </w:tblGrid>
      <w:tr w14:paraId="05A43FFA">
        <w:trPr>
          <w:trHeight w:val="270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99E8"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0FC2"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32DE"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562D1A04">
            <w:pPr>
              <w:spacing w:line="360" w:lineRule="exact"/>
              <w:jc w:val="center"/>
              <w:outlineLvl w:val="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维修服务内容</w:t>
            </w:r>
          </w:p>
          <w:p w14:paraId="0AB413D0"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880E">
            <w:pPr>
              <w:spacing w:line="360" w:lineRule="exact"/>
              <w:jc w:val="center"/>
              <w:outlineLvl w:val="0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单价（元）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2EC4">
            <w:pPr>
              <w:spacing w:line="360" w:lineRule="exact"/>
              <w:jc w:val="center"/>
              <w:outlineLvl w:val="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合价（元）</w:t>
            </w:r>
          </w:p>
        </w:tc>
      </w:tr>
      <w:tr w14:paraId="48DE7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6DA8">
            <w:pPr>
              <w:spacing w:line="360" w:lineRule="exact"/>
              <w:jc w:val="left"/>
              <w:outlineLvl w:val="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549A">
            <w:pPr>
              <w:spacing w:line="360" w:lineRule="exact"/>
              <w:jc w:val="center"/>
              <w:outlineLvl w:val="0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2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8A6E">
            <w:pPr>
              <w:spacing w:line="360" w:lineRule="exact"/>
              <w:jc w:val="left"/>
              <w:outlineLvl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55E8">
            <w:pPr>
              <w:spacing w:line="360" w:lineRule="exact"/>
              <w:jc w:val="center"/>
              <w:outlineLvl w:val="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C78E">
            <w:pPr>
              <w:spacing w:line="360" w:lineRule="exact"/>
              <w:jc w:val="center"/>
              <w:outlineLvl w:val="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2594C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374C9">
            <w:pPr>
              <w:spacing w:line="360" w:lineRule="exact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2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00931">
            <w:pPr>
              <w:spacing w:line="360" w:lineRule="exact"/>
              <w:outlineLvl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EB3B5">
            <w:pPr>
              <w:spacing w:line="360" w:lineRule="exact"/>
              <w:outlineLvl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512A4F">
            <w:pPr>
              <w:spacing w:line="360" w:lineRule="exact"/>
              <w:outlineLvl w:val="0"/>
              <w:rPr>
                <w:rFonts w:hint="eastAsia" w:ascii="宋体" w:hAnsi="宋体"/>
                <w:szCs w:val="21"/>
              </w:rPr>
            </w:pPr>
          </w:p>
        </w:tc>
      </w:tr>
    </w:tbl>
    <w:p w14:paraId="76EAEB26">
      <w:pPr>
        <w:spacing w:line="360" w:lineRule="exact"/>
        <w:outlineLvl w:val="0"/>
        <w:rPr>
          <w:rFonts w:hint="eastAsia" w:ascii="宋体" w:hAnsi="宋体"/>
          <w:szCs w:val="21"/>
        </w:rPr>
      </w:pPr>
    </w:p>
    <w:p w14:paraId="40474984">
      <w:pPr>
        <w:numPr>
          <w:ilvl w:val="0"/>
          <w:numId w:val="7"/>
        </w:numPr>
        <w:spacing w:line="360" w:lineRule="exac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合同</w:t>
      </w:r>
      <w:r>
        <w:rPr>
          <w:rFonts w:hint="eastAsia" w:ascii="宋体" w:hAnsi="宋体"/>
          <w:szCs w:val="21"/>
        </w:rPr>
        <w:t>总价：RMB ¥</w:t>
      </w:r>
      <w:r>
        <w:rPr>
          <w:rFonts w:hint="eastAsia" w:ascii="宋体" w:hAnsi="宋体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>元 (大写：</w:t>
      </w:r>
      <w:r>
        <w:rPr>
          <w:rFonts w:hint="eastAsia" w:ascii="宋体" w:hAnsi="宋体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Cs w:val="21"/>
        </w:rPr>
        <w:t>)</w:t>
      </w:r>
    </w:p>
    <w:p w14:paraId="01AD15FD">
      <w:pPr>
        <w:numPr>
          <w:ilvl w:val="0"/>
          <w:numId w:val="0"/>
        </w:numPr>
        <w:spacing w:line="360" w:lineRule="exact"/>
        <w:outlineLvl w:val="0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注：本总价包含完成本次维修所需的上门费、人工费、配件费、运输费、调试费、检测费、税费及所有可能发生的其他费用，甲方不再支付任何额外费用</w:t>
      </w:r>
    </w:p>
    <w:p w14:paraId="09BA2340">
      <w:pPr>
        <w:spacing w:line="360" w:lineRule="exac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三、付款方式：</w:t>
      </w:r>
    </w:p>
    <w:p w14:paraId="15E159C0">
      <w:pPr>
        <w:spacing w:line="360" w:lineRule="exact"/>
        <w:outlineLvl w:val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付款按方式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</w:t>
      </w:r>
      <w:r>
        <w:rPr>
          <w:rFonts w:hint="eastAsia"/>
        </w:rPr>
        <w:t>（以下两种方式任选一种）执行。</w:t>
      </w:r>
    </w:p>
    <w:p w14:paraId="3297C8F4">
      <w:pPr>
        <w:spacing w:line="360" w:lineRule="exact"/>
        <w:outlineLvl w:val="0"/>
        <w:rPr>
          <w:rFonts w:hint="eastAsia" w:ascii="宋体" w:hAnsi="宋体"/>
          <w:szCs w:val="21"/>
          <w:highlight w:val="none"/>
        </w:rPr>
      </w:pPr>
      <w:r>
        <w:rPr>
          <w:rFonts w:hint="eastAsia"/>
        </w:rPr>
        <w:t>方式一：</w:t>
      </w:r>
      <w:r>
        <w:rPr>
          <w:rFonts w:hint="eastAsia" w:ascii="宋体" w:hAnsi="宋体"/>
          <w:szCs w:val="21"/>
          <w:highlight w:val="none"/>
          <w:lang w:val="en-US" w:eastAsia="zh-CN"/>
        </w:rPr>
        <w:t>经甲方确认</w:t>
      </w:r>
      <w:r>
        <w:rPr>
          <w:rFonts w:hint="eastAsia" w:ascii="宋体" w:hAnsi="宋体"/>
          <w:szCs w:val="21"/>
          <w:highlight w:val="none"/>
        </w:rPr>
        <w:t>全部维修服务</w:t>
      </w:r>
      <w:r>
        <w:rPr>
          <w:rFonts w:hint="eastAsia" w:ascii="宋体" w:hAnsi="宋体"/>
          <w:szCs w:val="21"/>
          <w:highlight w:val="none"/>
          <w:lang w:val="en-US" w:eastAsia="zh-CN"/>
        </w:rPr>
        <w:t>完成，收到乙方开具的发票后</w:t>
      </w:r>
      <w:r>
        <w:rPr>
          <w:rFonts w:hint="eastAsia" w:ascii="宋体" w:hAnsi="宋体"/>
          <w:szCs w:val="21"/>
          <w:highlight w:val="none"/>
        </w:rPr>
        <w:t>支付全款。</w:t>
      </w:r>
    </w:p>
    <w:p w14:paraId="6E4E4845">
      <w:pPr>
        <w:spacing w:line="360" w:lineRule="exact"/>
        <w:outlineLvl w:val="0"/>
        <w:rPr>
          <w:rFonts w:hint="default" w:ascii="宋体" w:hAnsi="宋体" w:eastAsiaTheme="minorEastAsia"/>
          <w:szCs w:val="21"/>
          <w:highlight w:val="none"/>
          <w:lang w:val="en-US" w:eastAsia="zh-CN"/>
        </w:rPr>
      </w:pPr>
      <w:r>
        <w:rPr>
          <w:rFonts w:hint="eastAsia"/>
        </w:rPr>
        <w:t>方式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：（自拟）</w:t>
      </w:r>
    </w:p>
    <w:p w14:paraId="050A24EC">
      <w:pPr>
        <w:spacing w:line="360" w:lineRule="exact"/>
        <w:outlineLvl w:val="0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四、发票内容：增值税普通发票，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费</w:t>
      </w:r>
      <w:r>
        <w:rPr>
          <w:rFonts w:hint="eastAsia" w:ascii="宋体" w:hAnsi="宋体"/>
          <w:i/>
          <w:iCs/>
          <w:szCs w:val="21"/>
          <w:lang w:val="en-US" w:eastAsia="zh-CN"/>
        </w:rPr>
        <w:t>（开票内容自定义，但不得超出维修或者配件的范畴）</w:t>
      </w:r>
    </w:p>
    <w:p w14:paraId="5F89DB96">
      <w:pPr>
        <w:spacing w:line="360" w:lineRule="exact"/>
        <w:outlineLvl w:val="0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五、维修方式：</w:t>
      </w:r>
      <w:r>
        <w:rPr>
          <w:rFonts w:hint="eastAsia" w:ascii="宋体" w:hAnsi="宋体"/>
          <w:szCs w:val="21"/>
          <w:lang w:val="en-US" w:eastAsia="zh-CN"/>
        </w:rPr>
        <w:t>本次维修采用方式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</w:t>
      </w:r>
      <w:r>
        <w:rPr>
          <w:rFonts w:hint="eastAsia"/>
        </w:rPr>
        <w:t>（以下两种方式任选一种）执行。</w:t>
      </w:r>
    </w:p>
    <w:p w14:paraId="529B7D5C">
      <w:pPr>
        <w:spacing w:line="360" w:lineRule="exact"/>
        <w:ind w:firstLine="420" w:firstLineChars="200"/>
        <w:outlineLvl w:val="0"/>
        <w:rPr>
          <w:rFonts w:hint="eastAsia" w:ascii="宋体" w:hAnsi="宋体"/>
          <w:i/>
          <w:iCs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方式一：</w:t>
      </w:r>
      <w:r>
        <w:rPr>
          <w:rFonts w:hint="eastAsia" w:ascii="宋体" w:hAnsi="宋体"/>
          <w:szCs w:val="21"/>
        </w:rPr>
        <w:t>乙方派遣服务代表至甲方的场所维修设备，乙方完成维修及调试后，应向甲方提交现场工作报告，双方共同依据本合同第7.4条约定的标准进行验收。</w:t>
      </w:r>
    </w:p>
    <w:p w14:paraId="14885446">
      <w:pPr>
        <w:spacing w:line="360" w:lineRule="exact"/>
        <w:outlineLvl w:val="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i/>
          <w:iCs/>
          <w:szCs w:val="21"/>
          <w:lang w:val="en-US" w:eastAsia="zh-CN"/>
        </w:rPr>
        <w:t xml:space="preserve">    </w:t>
      </w:r>
      <w:r>
        <w:rPr>
          <w:rFonts w:hint="eastAsia" w:ascii="宋体" w:hAnsi="宋体"/>
          <w:szCs w:val="21"/>
          <w:lang w:val="en-US" w:eastAsia="zh-CN"/>
        </w:rPr>
        <w:t>方式二：送至校外维修，</w:t>
      </w:r>
      <w:r>
        <w:rPr>
          <w:rFonts w:hint="eastAsia" w:ascii="宋体" w:hAnsi="宋体"/>
          <w:szCs w:val="21"/>
        </w:rPr>
        <w:t>则本合同</w:t>
      </w:r>
      <w:r>
        <w:rPr>
          <w:rFonts w:hint="default" w:ascii="宋体" w:hAnsi="宋体"/>
          <w:szCs w:val="21"/>
        </w:rPr>
        <w:t>第十条（校外维修责任条款）自动适用，且乙方在此确认已充分知晓并同意该条款的全部内容。</w:t>
      </w:r>
    </w:p>
    <w:p w14:paraId="029311C6">
      <w:pPr>
        <w:numPr>
          <w:ilvl w:val="0"/>
          <w:numId w:val="8"/>
        </w:numPr>
        <w:spacing w:line="360" w:lineRule="exact"/>
        <w:outlineLvl w:val="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服务内容</w:t>
      </w:r>
      <w:r>
        <w:rPr>
          <w:rFonts w:hint="eastAsia" w:ascii="宋体" w:hAnsi="宋体"/>
          <w:szCs w:val="21"/>
          <w:lang w:val="en-US" w:eastAsia="zh-CN"/>
        </w:rPr>
        <w:t>与期限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default" w:ascii="宋体" w:hAnsi="宋体"/>
          <w:szCs w:val="21"/>
        </w:rPr>
        <w:t>【</w:t>
      </w:r>
      <w:r>
        <w:rPr>
          <w:rFonts w:hint="eastAsia" w:ascii="宋体" w:hAnsi="宋体"/>
          <w:szCs w:val="21"/>
          <w:lang w:val="en-US" w:eastAsia="zh-CN"/>
        </w:rPr>
        <w:t xml:space="preserve">           设备名 </w:t>
      </w:r>
      <w:r>
        <w:rPr>
          <w:rFonts w:hint="default" w:ascii="宋体" w:hAnsi="宋体"/>
          <w:szCs w:val="21"/>
        </w:rPr>
        <w:t>】</w:t>
      </w:r>
      <w:r>
        <w:rPr>
          <w:rFonts w:hint="eastAsia" w:ascii="宋体" w:hAnsi="宋体"/>
          <w:szCs w:val="21"/>
        </w:rPr>
        <w:t>的</w:t>
      </w:r>
      <w:r>
        <w:rPr>
          <w:rFonts w:hint="default" w:ascii="宋体" w:hAnsi="宋体"/>
          <w:szCs w:val="21"/>
        </w:rPr>
        <w:t>【</w:t>
      </w:r>
      <w:r>
        <w:rPr>
          <w:rFonts w:hint="eastAsia" w:ascii="宋体" w:hAnsi="宋体" w:cs="宋体"/>
          <w:sz w:val="20"/>
          <w:szCs w:val="20"/>
          <w:lang w:val="en-US" w:eastAsia="zh-CN"/>
        </w:rPr>
        <w:t xml:space="preserve">           维修模块名 </w:t>
      </w:r>
      <w:r>
        <w:rPr>
          <w:rFonts w:hint="default" w:ascii="宋体" w:hAnsi="宋体"/>
          <w:szCs w:val="21"/>
        </w:rPr>
        <w:t>】</w:t>
      </w:r>
      <w:r>
        <w:rPr>
          <w:rFonts w:hint="eastAsia" w:ascii="宋体" w:hAnsi="宋体"/>
          <w:szCs w:val="21"/>
        </w:rPr>
        <w:t>维修（包括但不限于故障诊断、配件更换、调试等）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乙方需在本合同生效后</w:t>
      </w:r>
      <w:r>
        <w:rPr>
          <w:rFonts w:hint="default" w:ascii="宋体" w:hAnsi="宋体"/>
          <w:szCs w:val="21"/>
        </w:rPr>
        <w:t>【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default" w:ascii="宋体" w:hAnsi="宋体"/>
          <w:szCs w:val="21"/>
        </w:rPr>
        <w:t>】天内完成全部维修服务并通过甲方验收</w:t>
      </w:r>
      <w:r>
        <w:rPr>
          <w:rFonts w:hint="eastAsia" w:ascii="宋体" w:hAnsi="宋体"/>
          <w:szCs w:val="21"/>
          <w:lang w:eastAsia="zh-CN"/>
        </w:rPr>
        <w:t>。</w:t>
      </w:r>
    </w:p>
    <w:p w14:paraId="698C570D">
      <w:pPr>
        <w:numPr>
          <w:ilvl w:val="0"/>
          <w:numId w:val="0"/>
        </w:numPr>
        <w:spacing w:line="360" w:lineRule="exac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七、质量保证：</w:t>
      </w:r>
    </w:p>
    <w:p w14:paraId="112CCDC7"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  <w:lang w:val="en-US" w:eastAsia="zh-CN"/>
        </w:rPr>
        <w:t>7.1</w:t>
      </w:r>
      <w:r>
        <w:rPr>
          <w:rFonts w:hint="eastAsia" w:ascii="宋体" w:hAnsi="宋体"/>
          <w:szCs w:val="21"/>
        </w:rPr>
        <w:t>质量保证：自维修完成并经甲方验收合格确认之日起计算，配件质保期为</w:t>
      </w:r>
      <w:r>
        <w:rPr>
          <w:rFonts w:hint="default" w:ascii="宋体" w:hAnsi="宋体"/>
          <w:szCs w:val="21"/>
        </w:rPr>
        <w:t>【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default" w:ascii="宋体" w:hAnsi="宋体"/>
          <w:szCs w:val="21"/>
        </w:rPr>
        <w:t>】</w:t>
      </w:r>
      <w:r>
        <w:rPr>
          <w:rFonts w:hint="eastAsia" w:ascii="宋体" w:hAnsi="宋体"/>
          <w:szCs w:val="21"/>
        </w:rPr>
        <w:t>个月。</w:t>
      </w:r>
    </w:p>
    <w:p w14:paraId="2975254A">
      <w:pPr>
        <w:spacing w:line="360" w:lineRule="exact"/>
        <w:ind w:firstLine="210" w:firstLineChars="100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 7.2质量承诺：</w:t>
      </w:r>
      <w:r>
        <w:rPr>
          <w:rFonts w:hint="eastAsia" w:ascii="宋体" w:hAnsi="宋体"/>
          <w:szCs w:val="21"/>
        </w:rPr>
        <w:t>乙方承诺，维修过程中更换的所有配件，</w:t>
      </w:r>
      <w:r>
        <w:rPr>
          <w:rFonts w:hint="eastAsia" w:ascii="宋体" w:hAnsi="宋体"/>
          <w:szCs w:val="21"/>
          <w:lang w:val="en-US" w:eastAsia="zh-CN"/>
        </w:rPr>
        <w:t>均</w:t>
      </w:r>
      <w:r>
        <w:rPr>
          <w:rFonts w:hint="eastAsia" w:ascii="宋体" w:hAnsi="宋体"/>
          <w:szCs w:val="21"/>
        </w:rPr>
        <w:t>为原厂全新合格产品或经甲方认可的同等质量产品。如配件质量不符合</w:t>
      </w:r>
      <w:r>
        <w:rPr>
          <w:rFonts w:hint="eastAsia" w:ascii="宋体" w:hAnsi="宋体"/>
          <w:szCs w:val="21"/>
          <w:lang w:val="en-US" w:eastAsia="zh-CN"/>
        </w:rPr>
        <w:t>甲方要求或国家标准</w:t>
      </w:r>
      <w:r>
        <w:rPr>
          <w:rFonts w:hint="eastAsia" w:ascii="宋体" w:hAnsi="宋体"/>
          <w:szCs w:val="21"/>
        </w:rPr>
        <w:t>，乙方应无条件免费更换，并承担因此产生的全部费用。</w:t>
      </w:r>
    </w:p>
    <w:p w14:paraId="54BAD8B5">
      <w:pPr>
        <w:spacing w:line="360" w:lineRule="exact"/>
        <w:outlineLvl w:val="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7.3</w:t>
      </w:r>
      <w:r>
        <w:rPr>
          <w:rFonts w:hint="default" w:ascii="宋体" w:hAnsi="宋体"/>
          <w:szCs w:val="21"/>
        </w:rPr>
        <w:t>保修责任：质保期内，因乙方维修质量或更换的配件本身质量缺陷导致</w:t>
      </w:r>
      <w:r>
        <w:rPr>
          <w:rFonts w:hint="eastAsia" w:ascii="宋体" w:hAnsi="宋体"/>
          <w:szCs w:val="21"/>
          <w:lang w:val="en-US" w:eastAsia="zh-CN"/>
        </w:rPr>
        <w:t>设备</w:t>
      </w:r>
      <w:r>
        <w:rPr>
          <w:rFonts w:hint="default" w:ascii="宋体" w:hAnsi="宋体"/>
          <w:szCs w:val="21"/>
        </w:rPr>
        <w:t>无法达到本合同约定标准的，乙方应在接到甲方书面通知后【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default" w:ascii="宋体" w:hAnsi="宋体"/>
          <w:szCs w:val="21"/>
        </w:rPr>
        <w:t>】</w:t>
      </w:r>
      <w:r>
        <w:rPr>
          <w:rFonts w:hint="eastAsia" w:ascii="宋体" w:hAnsi="宋体"/>
          <w:szCs w:val="21"/>
          <w:lang w:val="en-US" w:eastAsia="zh-CN"/>
        </w:rPr>
        <w:t>个工作日内</w:t>
      </w:r>
      <w:r>
        <w:rPr>
          <w:rFonts w:hint="default" w:ascii="宋体" w:hAnsi="宋体"/>
          <w:szCs w:val="21"/>
        </w:rPr>
        <w:t>响应，并在【</w:t>
      </w:r>
      <w:r>
        <w:rPr>
          <w:rFonts w:hint="eastAsia" w:ascii="宋体" w:hAnsi="宋体"/>
          <w:szCs w:val="21"/>
          <w:lang w:val="en-US" w:eastAsia="zh-CN"/>
        </w:rPr>
        <w:t>7</w:t>
      </w:r>
      <w:r>
        <w:rPr>
          <w:rFonts w:hint="default" w:ascii="宋体" w:hAnsi="宋体"/>
          <w:szCs w:val="21"/>
        </w:rPr>
        <w:t>】</w:t>
      </w:r>
      <w:r>
        <w:rPr>
          <w:rFonts w:hint="eastAsia" w:ascii="宋体" w:hAnsi="宋体"/>
          <w:szCs w:val="21"/>
          <w:lang w:val="en-US" w:eastAsia="zh-CN"/>
        </w:rPr>
        <w:t>个工作日内</w:t>
      </w:r>
      <w:r>
        <w:rPr>
          <w:rFonts w:hint="default" w:ascii="宋体" w:hAnsi="宋体"/>
          <w:szCs w:val="21"/>
        </w:rPr>
        <w:t>免费进行修复或更换。若因此给甲方造成其他损失的（不包括间接商业损失），乙方应予以赔偿。</w:t>
      </w:r>
    </w:p>
    <w:p w14:paraId="4686B4BD">
      <w:pPr>
        <w:spacing w:line="360" w:lineRule="exact"/>
        <w:outlineLvl w:val="0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7.4 约定标准：</w:t>
      </w:r>
      <w:r>
        <w:rPr>
          <w:rFonts w:hint="eastAsia" w:ascii="宋体" w:hAnsi="宋体"/>
          <w:szCs w:val="21"/>
        </w:rPr>
        <w:t>乙方需按照</w:t>
      </w:r>
      <w:r>
        <w:rPr>
          <w:rFonts w:hint="eastAsia" w:ascii="宋体" w:hAnsi="宋体"/>
          <w:szCs w:val="21"/>
          <w:lang w:val="en-US" w:eastAsia="zh-CN"/>
        </w:rPr>
        <w:t>国家规定</w:t>
      </w:r>
      <w:r>
        <w:rPr>
          <w:rFonts w:hint="eastAsia" w:ascii="宋体" w:hAnsi="宋体"/>
          <w:szCs w:val="21"/>
        </w:rPr>
        <w:t>技术规范或行业通用标准进行维修，确保</w:t>
      </w:r>
      <w:r>
        <w:rPr>
          <w:rFonts w:hint="eastAsia" w:ascii="宋体" w:hAnsi="宋体"/>
          <w:szCs w:val="21"/>
          <w:lang w:val="en-US" w:eastAsia="zh-CN"/>
        </w:rPr>
        <w:t>设备</w:t>
      </w:r>
      <w:r>
        <w:rPr>
          <w:rFonts w:hint="eastAsia" w:ascii="宋体" w:hAnsi="宋体"/>
          <w:szCs w:val="21"/>
        </w:rPr>
        <w:t>维修后能达到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             。</w:t>
      </w:r>
      <w:r>
        <w:rPr>
          <w:rFonts w:hint="eastAsia" w:ascii="宋体" w:hAnsi="宋体"/>
          <w:szCs w:val="21"/>
          <w:lang w:val="en-US" w:eastAsia="zh-CN"/>
        </w:rPr>
        <w:t xml:space="preserve">                              </w:t>
      </w:r>
    </w:p>
    <w:p w14:paraId="6A63705A">
      <w:pPr>
        <w:spacing w:line="360" w:lineRule="exac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八、保密条款：</w:t>
      </w:r>
    </w:p>
    <w:p w14:paraId="2C8D75A6">
      <w:pPr>
        <w:spacing w:line="360" w:lineRule="exact"/>
        <w:ind w:firstLine="420" w:firstLineChars="200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甲乙双方对在履行本合同中所知悉的对方的商业秘密（包括但不限于各自提交给对方的合同、文件、资料、数据等，或其他使用对方在此行业占有利地位的信息）有保密义务。任何一方不得将对方的商业秘密披露给任何第三方或不正当使用，但经对方书面同意或按法律规定的除外。不论本合同是否变更、解除或终止，本合同保密条款将持续有效。</w:t>
      </w:r>
    </w:p>
    <w:p w14:paraId="3C12B57C">
      <w:pPr>
        <w:numPr>
          <w:ilvl w:val="0"/>
          <w:numId w:val="9"/>
        </w:numPr>
        <w:spacing w:line="360" w:lineRule="exact"/>
        <w:outlineLvl w:val="0"/>
        <w:rPr>
          <w:rFonts w:hint="default" w:ascii="宋体" w:hAnsi="宋体"/>
          <w:szCs w:val="21"/>
          <w:lang w:val="en-US" w:eastAsia="zh-CN"/>
        </w:rPr>
      </w:pPr>
      <w:r>
        <w:rPr>
          <w:rFonts w:hint="default" w:ascii="宋体" w:hAnsi="宋体"/>
          <w:szCs w:val="21"/>
          <w:lang w:val="en-US" w:eastAsia="zh-CN"/>
        </w:rPr>
        <w:t>违约责任</w:t>
      </w:r>
      <w:r>
        <w:rPr>
          <w:rFonts w:hint="default" w:ascii="宋体" w:hAnsi="宋体"/>
          <w:szCs w:val="21"/>
          <w:lang w:val="en-US" w:eastAsia="zh-CN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r>
        <w:rPr>
          <w:rFonts w:hint="default" w:ascii="宋体" w:hAnsi="宋体"/>
          <w:szCs w:val="21"/>
          <w:lang w:val="en-US" w:eastAsia="zh-CN"/>
        </w:rPr>
        <w:t>9.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default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乙方提供的产品或服务不符合本合同约定，</w:t>
      </w:r>
      <w:r>
        <w:rPr>
          <w:rFonts w:hint="default" w:ascii="宋体" w:hAnsi="宋体"/>
          <w:szCs w:val="21"/>
        </w:rPr>
        <w:t>经甲方书面催告后，在合理期限内仍未完成纠正或达到约定标准的，甲方有权单方解除本合同。乙方应在合同解除后返还甲方已支付的全部款项，</w:t>
      </w:r>
      <w:r>
        <w:rPr>
          <w:rFonts w:hint="eastAsia" w:ascii="宋体" w:hAnsi="宋体"/>
          <w:szCs w:val="21"/>
          <w:lang w:val="en-US" w:eastAsia="zh-CN"/>
        </w:rPr>
        <w:t>如造成甲方损失的，乙方应予以赔偿。</w:t>
      </w:r>
    </w:p>
    <w:p w14:paraId="38EBA37B">
      <w:pPr>
        <w:numPr>
          <w:ilvl w:val="0"/>
          <w:numId w:val="0"/>
        </w:numPr>
        <w:spacing w:line="360" w:lineRule="exact"/>
        <w:ind w:firstLine="420" w:firstLineChars="200"/>
        <w:outlineLvl w:val="0"/>
        <w:rPr>
          <w:rFonts w:hint="default" w:ascii="宋体" w:hAnsi="宋体"/>
          <w:szCs w:val="21"/>
          <w:lang w:val="en-US" w:eastAsia="zh-CN"/>
        </w:rPr>
      </w:pPr>
      <w:r>
        <w:rPr>
          <w:rFonts w:hint="default" w:ascii="宋体" w:hAnsi="宋体"/>
          <w:szCs w:val="21"/>
          <w:lang w:val="en-US" w:eastAsia="zh-CN"/>
        </w:rPr>
        <w:t>9.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default" w:ascii="宋体" w:hAnsi="宋体"/>
          <w:szCs w:val="21"/>
          <w:lang w:val="en-US" w:eastAsia="zh-CN"/>
        </w:rPr>
        <w:t xml:space="preserve"> 设备永久性损坏的赔偿责任</w:t>
      </w:r>
    </w:p>
    <w:p w14:paraId="3466CF5F">
      <w:pPr>
        <w:numPr>
          <w:ilvl w:val="0"/>
          <w:numId w:val="0"/>
        </w:numPr>
        <w:spacing w:line="360" w:lineRule="exact"/>
        <w:ind w:firstLine="420" w:firstLineChars="200"/>
        <w:outlineLvl w:val="0"/>
        <w:rPr>
          <w:rFonts w:hint="eastAsia" w:ascii="宋体" w:hAnsi="宋体"/>
          <w:szCs w:val="21"/>
          <w:lang w:val="en-US" w:eastAsia="zh-CN"/>
        </w:rPr>
      </w:pPr>
      <w:r>
        <w:rPr>
          <w:rFonts w:hint="default" w:ascii="宋体" w:hAnsi="宋体"/>
          <w:szCs w:val="21"/>
          <w:lang w:val="en-US" w:eastAsia="zh-CN"/>
        </w:rPr>
        <w:t>若因乙方的维修行为（包括但不限于操作不当、配件安装错误、检测失误等）导致设备发生永久性损坏、丧失全部或主要使用功能的，乙方应按以下方式向甲方进行赔偿：</w:t>
      </w:r>
    </w:p>
    <w:p w14:paraId="089884A7">
      <w:pPr>
        <w:numPr>
          <w:ilvl w:val="0"/>
          <w:numId w:val="10"/>
        </w:numPr>
        <w:spacing w:line="360" w:lineRule="exact"/>
        <w:ind w:firstLine="420" w:firstLineChars="200"/>
        <w:outlineLvl w:val="0"/>
        <w:rPr>
          <w:rFonts w:hint="default" w:ascii="宋体" w:hAnsi="宋体"/>
          <w:szCs w:val="21"/>
          <w:lang w:val="en-US" w:eastAsia="zh-CN"/>
        </w:rPr>
      </w:pPr>
      <w:r>
        <w:rPr>
          <w:rFonts w:hint="default" w:ascii="宋体" w:hAnsi="宋体"/>
          <w:szCs w:val="21"/>
          <w:lang w:val="en-US" w:eastAsia="zh-CN"/>
        </w:rPr>
        <w:t>赔偿标准：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乙方应向甲方无偿提供同等规格、性能的设备或配件，或赔偿该设备同等的净值金额</w:t>
      </w:r>
      <w:r>
        <w:rPr>
          <w:rFonts w:hint="eastAsia" w:ascii="宋体" w:hAnsi="宋体" w:cstheme="minorBidi"/>
          <w:kern w:val="2"/>
          <w:sz w:val="21"/>
          <w:szCs w:val="21"/>
          <w:lang w:val="en-US" w:eastAsia="zh-CN" w:bidi="ar-SA"/>
        </w:rPr>
        <w:t>。</w:t>
      </w:r>
    </w:p>
    <w:p w14:paraId="304A0213">
      <w:pPr>
        <w:numPr>
          <w:ilvl w:val="0"/>
          <w:numId w:val="0"/>
        </w:numPr>
        <w:spacing w:line="360" w:lineRule="exact"/>
        <w:ind w:firstLine="420" w:firstLineChars="200"/>
        <w:outlineLvl w:val="0"/>
        <w:rPr>
          <w:rFonts w:hint="eastAsia" w:ascii="宋体" w:hAnsi="宋体"/>
          <w:szCs w:val="21"/>
          <w:lang w:val="en-US" w:eastAsia="zh-CN"/>
        </w:rPr>
      </w:pPr>
      <w:r>
        <w:rPr>
          <w:rFonts w:hint="default" w:ascii="宋体" w:hAnsi="宋体"/>
          <w:szCs w:val="21"/>
          <w:lang w:val="en-US" w:eastAsia="zh-CN"/>
        </w:rPr>
        <w:t>（2）赔偿责任独立：本条约定的赔偿责任，不影响甲方依据本合同其他条款追究乙方的违约责任（包括但不限于返还已付款项、支付违约金等）。</w:t>
      </w:r>
    </w:p>
    <w:p w14:paraId="35D5C715">
      <w:pPr>
        <w:numPr>
          <w:ilvl w:val="0"/>
          <w:numId w:val="0"/>
        </w:numPr>
        <w:spacing w:line="360" w:lineRule="exact"/>
        <w:ind w:firstLine="420" w:firstLineChars="200"/>
        <w:outlineLvl w:val="0"/>
        <w:rPr>
          <w:rFonts w:hint="default" w:ascii="宋体" w:hAnsi="宋体"/>
          <w:szCs w:val="21"/>
          <w:lang w:val="en-US" w:eastAsia="zh-CN"/>
        </w:rPr>
      </w:pPr>
      <w:r>
        <w:rPr>
          <w:rFonts w:hint="default" w:ascii="宋体" w:hAnsi="宋体"/>
          <w:szCs w:val="21"/>
          <w:lang w:val="en-US" w:eastAsia="zh-CN"/>
        </w:rPr>
        <w:t>（3）残值归属：乙方支付赔偿后，损坏</w:t>
      </w:r>
      <w:r>
        <w:rPr>
          <w:rFonts w:hint="eastAsia" w:ascii="宋体" w:hAnsi="宋体"/>
          <w:szCs w:val="21"/>
          <w:lang w:val="en-US" w:eastAsia="zh-CN"/>
        </w:rPr>
        <w:t>的</w:t>
      </w:r>
      <w:r>
        <w:rPr>
          <w:rFonts w:hint="default" w:ascii="宋体" w:hAnsi="宋体"/>
          <w:szCs w:val="21"/>
          <w:lang w:val="en-US" w:eastAsia="zh-CN"/>
        </w:rPr>
        <w:t>设备</w:t>
      </w:r>
      <w:r>
        <w:rPr>
          <w:rFonts w:hint="eastAsia" w:ascii="宋体" w:hAnsi="宋体"/>
          <w:szCs w:val="21"/>
          <w:lang w:val="en-US" w:eastAsia="zh-CN"/>
        </w:rPr>
        <w:t>仍归甲方所有。</w:t>
      </w:r>
    </w:p>
    <w:p w14:paraId="3C2829A8">
      <w:pPr>
        <w:numPr>
          <w:ilvl w:val="0"/>
          <w:numId w:val="9"/>
        </w:numPr>
        <w:spacing w:line="360" w:lineRule="exact"/>
        <w:outlineLvl w:val="0"/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/>
          <w:szCs w:val="21"/>
          <w:lang w:val="en-US" w:eastAsia="zh-CN"/>
        </w:rPr>
        <w:t>校外维修责任条款</w:t>
      </w:r>
    </w:p>
    <w:p w14:paraId="1183F44C">
      <w:pPr>
        <w:numPr>
          <w:ilvl w:val="0"/>
          <w:numId w:val="0"/>
        </w:numPr>
        <w:spacing w:line="360" w:lineRule="exact"/>
        <w:ind w:firstLine="420" w:firstLineChars="200"/>
        <w:outlineLvl w:val="0"/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10.1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 风险转移：自设备在甲方场所交付乙方或乙方指定的物流方之时起，至维修后的设备运抵甲方场所并经甲方验收合格之日止，整个外修期间设备（包括其所有零部件）发生的一切毁损、灭失、性能下降、数据泄露或丢失的风险，均由乙方承担。</w:t>
      </w:r>
    </w:p>
    <w:p w14:paraId="666BD530">
      <w:pPr>
        <w:numPr>
          <w:ilvl w:val="0"/>
          <w:numId w:val="0"/>
        </w:numPr>
        <w:spacing w:line="360" w:lineRule="exact"/>
        <w:ind w:firstLine="420" w:firstLineChars="200"/>
        <w:outlineLvl w:val="0"/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10.2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 若设备在外修期间遗失或损坏至无法修复的程度，乙方应向甲方无偿提供同等规格、性能的设备或配件，或赔偿该设备同等的净值金额，且该赔偿不影响甲方根据本合同追究乙方其他违约责任的权利。</w:t>
      </w:r>
    </w:p>
    <w:p w14:paraId="4F44DFC0">
      <w:pPr>
        <w:numPr>
          <w:ilvl w:val="0"/>
          <w:numId w:val="0"/>
        </w:numPr>
        <w:spacing w:line="360" w:lineRule="exact"/>
        <w:ind w:firstLine="420" w:firstLineChars="200"/>
        <w:outlineLvl w:val="0"/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10.3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数据保密义务：乙方对送修设备中的所有数据负有严格的保密义务。除非为完成维修所必需，否则不得复制、泄露、使用或处理任何数据。维修前，乙方应主动询问甲方是否需要备份数据；维修过程中，应采取必要措施保护数据安全。任何数据泄露或丢失，乙方应承担由此给甲方造成的一切损失。</w:t>
      </w:r>
    </w:p>
    <w:p w14:paraId="661F120A">
      <w:pPr>
        <w:numPr>
          <w:ilvl w:val="0"/>
          <w:numId w:val="0"/>
        </w:numPr>
        <w:spacing w:line="360" w:lineRule="exact"/>
        <w:outlineLvl w:val="0"/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十一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、争议解决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.1 本合同的订立、效力、解释、履行及争议的解决均适用中华人民共和国法律。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.2 因本合同引起的或与本合同有关的任何争议，双方应首先通过友好协商解决。协商不成的，任何一方均有权向甲方所在地有管辖权的人民法院提起诉讼。</w:t>
      </w:r>
    </w:p>
    <w:p w14:paraId="6D5AE641">
      <w:pPr>
        <w:spacing w:line="360" w:lineRule="exact"/>
        <w:outlineLvl w:val="0"/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十</w:t>
      </w: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二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、合同生效及其他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2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.1 本合同经双方法定代表人或授权代表签字并加盖单位公章（或合同专用章）后生效。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2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.2 本合同一式【肆】份，甲方执【叁】份，乙方执【壹】份，具有同等法律效力。</w:t>
      </w:r>
    </w:p>
    <w:p w14:paraId="43B538DA">
      <w:pPr>
        <w:spacing w:line="480" w:lineRule="auto"/>
        <w:rPr>
          <w:rFonts w:hint="default" w:ascii="宋体" w:hAnsi="宋体" w:eastAsiaTheme="minorEastAsia"/>
          <w:spacing w:val="-4"/>
          <w:lang w:val="en-US" w:eastAsia="zh-CN"/>
        </w:rPr>
      </w:pPr>
      <w:r>
        <w:rPr>
          <w:rFonts w:hint="eastAsia" w:ascii="宋体" w:hAnsi="宋体"/>
          <w:spacing w:val="-4"/>
        </w:rPr>
        <w:t xml:space="preserve">补充条例：  </w:t>
      </w:r>
      <w:r>
        <w:rPr>
          <w:rFonts w:hint="eastAsia" w:ascii="宋体" w:hAnsi="宋体"/>
          <w:spacing w:val="-4"/>
          <w:lang w:val="en-US" w:eastAsia="zh-CN"/>
        </w:rPr>
        <w:t>请填写补充条例</w:t>
      </w:r>
      <w:r>
        <w:rPr>
          <w:rFonts w:hint="eastAsia"/>
          <w:spacing w:val="-4"/>
          <w:lang w:val="en-US" w:eastAsia="zh-CN"/>
        </w:rPr>
        <w:t>（如质保金或其他条款）</w:t>
      </w:r>
      <w:r>
        <w:rPr>
          <w:rFonts w:hint="eastAsia" w:ascii="宋体" w:hAnsi="宋体"/>
          <w:spacing w:val="-4"/>
          <w:lang w:val="en-US" w:eastAsia="zh-CN"/>
        </w:rPr>
        <w:t>，如无补充条例，填写“无”</w:t>
      </w:r>
    </w:p>
    <w:p w14:paraId="2AD2348A">
      <w:pPr>
        <w:spacing w:line="360" w:lineRule="exact"/>
        <w:outlineLvl w:val="0"/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</w:pPr>
    </w:p>
    <w:p w14:paraId="7DFC54F9">
      <w:pPr>
        <w:spacing w:line="360" w:lineRule="exact"/>
        <w:outlineLvl w:val="0"/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</w:pPr>
    </w:p>
    <w:p w14:paraId="352EE123">
      <w:pPr>
        <w:spacing w:line="360" w:lineRule="exact"/>
        <w:outlineLvl w:val="0"/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</w:pPr>
    </w:p>
    <w:p w14:paraId="36EB2F2F"/>
    <w:p w14:paraId="5028335A">
      <w:r>
        <w:rPr>
          <w:rFonts w:hint="eastAsia"/>
        </w:rPr>
        <w:t>甲方（盖章）：_________                      乙方（盖章）：_________</w:t>
      </w:r>
    </w:p>
    <w:p w14:paraId="649DAE91"/>
    <w:p w14:paraId="129B7DE5">
      <w:r>
        <w:rPr>
          <w:rFonts w:hint="eastAsia"/>
          <w:lang w:val="en-US" w:eastAsia="zh-CN"/>
        </w:rPr>
        <w:t>授权</w:t>
      </w:r>
      <w:r>
        <w:rPr>
          <w:rFonts w:hint="eastAsia"/>
        </w:rPr>
        <w:t xml:space="preserve">代表人（签字）：_________                </w:t>
      </w:r>
      <w:r>
        <w:rPr>
          <w:rFonts w:hint="eastAsia"/>
          <w:lang w:val="en-US" w:eastAsia="zh-CN"/>
        </w:rPr>
        <w:t>授权</w:t>
      </w:r>
      <w:r>
        <w:rPr>
          <w:rFonts w:hint="eastAsia"/>
        </w:rPr>
        <w:t>代表人（签字）：__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_______</w:t>
      </w:r>
    </w:p>
    <w:p w14:paraId="12EEB01B"/>
    <w:p w14:paraId="7E169EC9">
      <w:r>
        <w:rPr>
          <w:rFonts w:hint="eastAsia"/>
        </w:rPr>
        <w:t xml:space="preserve">_______年____月____日        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_______年___月____日</w:t>
      </w:r>
    </w:p>
    <w:p w14:paraId="3A1E8415">
      <w:pPr>
        <w:spacing w:line="360" w:lineRule="exact"/>
        <w:outlineLvl w:val="0"/>
        <w:rPr>
          <w:rFonts w:hint="eastAsia" w:ascii="宋体" w:hAnsi="宋体"/>
          <w:szCs w:val="21"/>
        </w:rPr>
      </w:pPr>
    </w:p>
    <w:p w14:paraId="2D47E823">
      <w:pPr>
        <w:spacing w:before="0" w:after="0" w:line="276" w:lineRule="auto"/>
        <w:jc w:val="center"/>
        <w:rPr>
          <w:rFonts w:ascii="宋体" w:hAnsi="宋体" w:eastAsia="宋体"/>
          <w:b w:val="0"/>
          <w:sz w:val="21"/>
        </w:rPr>
      </w:pPr>
    </w:p>
    <w:sectPr>
      <w:pgSz w:w="12240" w:h="15840"/>
      <w:pgMar w:top="1134" w:right="1020" w:bottom="850" w:left="10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27CA8"/>
    <w:multiLevelType w:val="singleLevel"/>
    <w:tmpl w:val="B6F27CA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570FF2"/>
    <w:multiLevelType w:val="singleLevel"/>
    <w:tmpl w:val="E2570FF2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5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6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8">
    <w:nsid w:val="6D2B5CFA"/>
    <w:multiLevelType w:val="singleLevel"/>
    <w:tmpl w:val="6D2B5CF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6FC549F0"/>
    <w:multiLevelType w:val="singleLevel"/>
    <w:tmpl w:val="6FC549F0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3C04"/>
    <w:rsid w:val="00034616"/>
    <w:rsid w:val="0006063C"/>
    <w:rsid w:val="0015074B"/>
    <w:rsid w:val="0029639D"/>
    <w:rsid w:val="00326F90"/>
    <w:rsid w:val="005737BF"/>
    <w:rsid w:val="00AA1D8D"/>
    <w:rsid w:val="00B47730"/>
    <w:rsid w:val="00CB0664"/>
    <w:rsid w:val="00FC693F"/>
    <w:rsid w:val="059D0E04"/>
    <w:rsid w:val="083B036A"/>
    <w:rsid w:val="09931F0A"/>
    <w:rsid w:val="10D83005"/>
    <w:rsid w:val="1B4C619D"/>
    <w:rsid w:val="1B5529EF"/>
    <w:rsid w:val="1C5B71AC"/>
    <w:rsid w:val="27912824"/>
    <w:rsid w:val="297A2B93"/>
    <w:rsid w:val="2EED5AC7"/>
    <w:rsid w:val="32AD6697"/>
    <w:rsid w:val="356618FB"/>
    <w:rsid w:val="37C71EC4"/>
    <w:rsid w:val="3B3F560B"/>
    <w:rsid w:val="3E3F2FBE"/>
    <w:rsid w:val="3FC22BB8"/>
    <w:rsid w:val="41DF1B0D"/>
    <w:rsid w:val="458F4CCC"/>
    <w:rsid w:val="45D01851"/>
    <w:rsid w:val="45E00451"/>
    <w:rsid w:val="48347DFB"/>
    <w:rsid w:val="4AD45EAF"/>
    <w:rsid w:val="4C1F4141"/>
    <w:rsid w:val="4C37128E"/>
    <w:rsid w:val="4CF451B4"/>
    <w:rsid w:val="4E205308"/>
    <w:rsid w:val="519263BE"/>
    <w:rsid w:val="520E5DFF"/>
    <w:rsid w:val="558F6181"/>
    <w:rsid w:val="59BD5FC3"/>
    <w:rsid w:val="5AA90BF4"/>
    <w:rsid w:val="6A7A7CEB"/>
    <w:rsid w:val="70086D5E"/>
    <w:rsid w:val="748C56C7"/>
    <w:rsid w:val="79251B85"/>
    <w:rsid w:val="7C3A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Normal (Web)"/>
    <w:basedOn w:val="1"/>
    <w:semiHidden/>
    <w:unhideWhenUsed/>
    <w:qFormat/>
    <w:uiPriority w:val="99"/>
    <w:rPr>
      <w:sz w:val="24"/>
    </w:r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5"/>
    <w:qFormat/>
    <w:uiPriority w:val="99"/>
  </w:style>
  <w:style w:type="character" w:customStyle="1" w:styleId="137">
    <w:name w:val="Footer Char"/>
    <w:basedOn w:val="133"/>
    <w:link w:val="24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19"/>
    <w:qFormat/>
    <w:uiPriority w:val="99"/>
  </w:style>
  <w:style w:type="character" w:customStyle="1" w:styleId="146">
    <w:name w:val="Body Text 2 Char"/>
    <w:basedOn w:val="133"/>
    <w:link w:val="28"/>
    <w:qFormat/>
    <w:uiPriority w:val="99"/>
  </w:style>
  <w:style w:type="character" w:customStyle="1" w:styleId="147">
    <w:name w:val="Body Text 3 Char"/>
    <w:basedOn w:val="133"/>
    <w:link w:val="17"/>
    <w:qFormat/>
    <w:uiPriority w:val="99"/>
    <w:rPr>
      <w:sz w:val="16"/>
      <w:szCs w:val="16"/>
    </w:rPr>
  </w:style>
  <w:style w:type="character" w:customStyle="1" w:styleId="148">
    <w:name w:val="Macro Text Char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2547</Words>
  <Characters>2724</Characters>
  <Lines>0</Lines>
  <Paragraphs>0</Paragraphs>
  <TotalTime>3</TotalTime>
  <ScaleCrop>false</ScaleCrop>
  <LinksUpToDate>false</LinksUpToDate>
  <CharactersWithSpaces>3266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殷锋</cp:lastModifiedBy>
  <dcterms:modified xsi:type="dcterms:W3CDTF">2026-07-16T06:42:44Z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eyJoZGlkIjoiNGU5YTk2NWU3OTRhNTU0YjZlNWE0ODExMjY4YzM0MTgiLCJ1c2VySWQiOiIxMzQ4NTc2MDM1In0=</vt:lpwstr>
  </property>
  <property fmtid="{D5CDD505-2E9C-101B-9397-08002B2CF9AE}" pid="3" name="KSOProductBuildVer">
    <vt:lpwstr>2052-12.1.0.26895</vt:lpwstr>
  </property>
  <property fmtid="{D5CDD505-2E9C-101B-9397-08002B2CF9AE}" pid="4" name="ICV">
    <vt:lpwstr>CE9A39F271D3408584ECB043F10B5DAB_13</vt:lpwstr>
  </property>
</Properties>
</file>