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r w:rsidR="003A06A7">
        <w:rPr>
          <w:b/>
          <w:sz w:val="36"/>
        </w:rPr>
        <w:t>设备</w:t>
      </w:r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tbl>
      <w:tblPr>
        <w:tblW w:w="10478" w:type="dxa"/>
        <w:jc w:val="center"/>
        <w:tblLook w:val="04A0" w:firstRow="1" w:lastRow="0" w:firstColumn="1" w:lastColumn="0" w:noHBand="0" w:noVBand="1"/>
      </w:tblPr>
      <w:tblGrid>
        <w:gridCol w:w="2366"/>
        <w:gridCol w:w="2866"/>
        <w:gridCol w:w="3066"/>
        <w:gridCol w:w="1540"/>
        <w:gridCol w:w="640"/>
      </w:tblGrid>
      <w:tr w:rsidR="001B2024" w:rsidRPr="001B2024" w:rsidTr="001B2024">
        <w:trPr>
          <w:trHeight w:val="4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使用部门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品名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型号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品牌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数量</w:t>
            </w:r>
          </w:p>
        </w:tc>
      </w:tr>
      <w:tr w:rsidR="001B2024" w:rsidRPr="001B2024" w:rsidTr="001B2024">
        <w:trPr>
          <w:trHeight w:val="4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中药研究所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超微量分光光度计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spellStart"/>
            <w:r w:rsidRPr="001B2024">
              <w:rPr>
                <w:rFonts w:ascii="宋体" w:hAnsi="宋体" w:cs="宋体" w:hint="eastAsia"/>
                <w:kern w:val="0"/>
                <w:sz w:val="20"/>
              </w:rPr>
              <w:t>nanodrop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1B2024" w:rsidRPr="001B2024" w:rsidTr="001B2024">
        <w:trPr>
          <w:trHeight w:val="402"/>
          <w:jc w:val="center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中药研究所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电泳仪、转印槽、电泳仪电源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165-8001、170-3930、164-5052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伯乐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1B2024" w:rsidRPr="001B2024" w:rsidTr="001B2024">
        <w:trPr>
          <w:trHeight w:val="402"/>
          <w:jc w:val="center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中药研究所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离心机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CT15RE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日立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</w:tr>
      <w:tr w:rsidR="001B2024" w:rsidRPr="001B2024" w:rsidTr="001B2024">
        <w:trPr>
          <w:trHeight w:val="402"/>
          <w:jc w:val="center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中药研究所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二氧化碳培养箱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spellStart"/>
            <w:r w:rsidRPr="001B2024">
              <w:rPr>
                <w:rFonts w:ascii="宋体" w:hAnsi="宋体" w:cs="宋体" w:hint="eastAsia"/>
                <w:kern w:val="0"/>
                <w:sz w:val="20"/>
              </w:rPr>
              <w:t>Heracell</w:t>
            </w:r>
            <w:proofErr w:type="spellEnd"/>
            <w:r w:rsidRPr="001B2024">
              <w:rPr>
                <w:rFonts w:ascii="宋体" w:hAnsi="宋体" w:cs="宋体" w:hint="eastAsia"/>
                <w:kern w:val="0"/>
                <w:sz w:val="20"/>
              </w:rPr>
              <w:t xml:space="preserve"> 150i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1B2024" w:rsidRPr="001B2024" w:rsidTr="001B2024">
        <w:trPr>
          <w:trHeight w:val="402"/>
          <w:jc w:val="center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中药研究所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生物安全柜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1389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1B2024" w:rsidRPr="001B2024" w:rsidTr="001B2024">
        <w:trPr>
          <w:trHeight w:val="402"/>
          <w:jc w:val="center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中药研究所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梯度PCR仪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spellStart"/>
            <w:r w:rsidRPr="001B2024">
              <w:rPr>
                <w:rFonts w:ascii="宋体" w:hAnsi="宋体" w:cs="宋体" w:hint="eastAsia"/>
                <w:kern w:val="0"/>
                <w:sz w:val="20"/>
              </w:rPr>
              <w:t>veriti</w:t>
            </w:r>
            <w:proofErr w:type="spellEnd"/>
            <w:r w:rsidRPr="001B2024">
              <w:rPr>
                <w:rFonts w:ascii="宋体" w:hAnsi="宋体" w:cs="宋体" w:hint="eastAsia"/>
                <w:kern w:val="0"/>
                <w:sz w:val="20"/>
              </w:rPr>
              <w:t xml:space="preserve"> 96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ABI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1B2024" w:rsidRPr="001B2024" w:rsidTr="001B2024">
        <w:trPr>
          <w:trHeight w:val="402"/>
          <w:jc w:val="center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中药研究所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超低温冰箱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905-ults(490L)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1B2024" w:rsidRPr="001B2024" w:rsidTr="001B2024">
        <w:trPr>
          <w:trHeight w:val="402"/>
          <w:jc w:val="center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科技中心-分子与药理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液氮罐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Locator 6Plus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1B2024" w:rsidRPr="001B2024" w:rsidTr="001B2024">
        <w:trPr>
          <w:trHeight w:val="402"/>
          <w:jc w:val="center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科技中心-分子与药理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超低温冰箱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MDF-U74V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松下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</w:tr>
      <w:tr w:rsidR="001B2024" w:rsidRPr="001B2024" w:rsidTr="001B2024">
        <w:trPr>
          <w:trHeight w:val="402"/>
          <w:jc w:val="center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科技中心-分子与药理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超微定量系统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spellStart"/>
            <w:r w:rsidRPr="001B2024">
              <w:rPr>
                <w:rFonts w:ascii="宋体" w:hAnsi="宋体" w:cs="宋体" w:hint="eastAsia"/>
                <w:kern w:val="0"/>
                <w:sz w:val="20"/>
              </w:rPr>
              <w:t>Spectramax</w:t>
            </w:r>
            <w:proofErr w:type="spellEnd"/>
            <w:r w:rsidRPr="001B2024">
              <w:rPr>
                <w:rFonts w:ascii="宋体" w:hAnsi="宋体" w:cs="宋体" w:hint="eastAsia"/>
                <w:kern w:val="0"/>
                <w:sz w:val="20"/>
              </w:rPr>
              <w:t xml:space="preserve"> Drop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MD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1B2024" w:rsidRPr="001B2024" w:rsidTr="001B2024">
        <w:trPr>
          <w:trHeight w:val="402"/>
          <w:jc w:val="center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科技中心-分子与药理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基因扩增仪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T one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耶拿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1B2024" w:rsidRPr="001B2024" w:rsidTr="001B2024">
        <w:trPr>
          <w:trHeight w:val="402"/>
          <w:jc w:val="center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基础医学院-公共实验室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二氧化碳培养箱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Forma 371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</w:tr>
      <w:tr w:rsidR="001B2024" w:rsidRPr="001B2024" w:rsidTr="001B2024">
        <w:trPr>
          <w:trHeight w:val="402"/>
          <w:jc w:val="center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基础医学院-公共实验室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倒置显微镜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PRIMO VERT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蔡司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  <w:tr w:rsidR="001B2024" w:rsidRPr="001B2024" w:rsidTr="001B2024">
        <w:trPr>
          <w:trHeight w:val="402"/>
          <w:jc w:val="center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基础医学院-公共实验室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超低温冰箱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Forma 905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Thermo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</w:tr>
      <w:tr w:rsidR="001B2024" w:rsidRPr="001B2024" w:rsidTr="001B2024">
        <w:trPr>
          <w:trHeight w:val="402"/>
          <w:jc w:val="center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基础医学院-公共实验室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PCR仪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spellStart"/>
            <w:r w:rsidRPr="001B2024">
              <w:rPr>
                <w:rFonts w:ascii="宋体" w:hAnsi="宋体" w:cs="宋体" w:hint="eastAsia"/>
                <w:kern w:val="0"/>
                <w:sz w:val="20"/>
              </w:rPr>
              <w:t>Mastercycler</w:t>
            </w:r>
            <w:proofErr w:type="spellEnd"/>
            <w:r w:rsidRPr="001B2024">
              <w:rPr>
                <w:rFonts w:ascii="宋体" w:hAnsi="宋体" w:cs="宋体" w:hint="eastAsia"/>
                <w:kern w:val="0"/>
                <w:sz w:val="20"/>
              </w:rPr>
              <w:t xml:space="preserve"> nexus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gramStart"/>
            <w:r w:rsidRPr="001B2024">
              <w:rPr>
                <w:rFonts w:ascii="宋体" w:hAnsi="宋体" w:cs="宋体" w:hint="eastAsia"/>
                <w:kern w:val="0"/>
                <w:sz w:val="20"/>
              </w:rPr>
              <w:t>艾本德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24" w:rsidRPr="001B2024" w:rsidRDefault="001B2024" w:rsidP="001B20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B2024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</w:tr>
    </w:tbl>
    <w:p w:rsidR="00804652" w:rsidRPr="001B2024" w:rsidRDefault="00804652" w:rsidP="00804652">
      <w:pPr>
        <w:widowControl/>
        <w:rPr>
          <w:rFonts w:ascii="等线" w:eastAsia="等线" w:hAnsi="宋体" w:cs="宋体"/>
          <w:kern w:val="0"/>
          <w:sz w:val="22"/>
          <w:szCs w:val="22"/>
        </w:rPr>
      </w:pPr>
    </w:p>
    <w:p w:rsidR="00742BE5" w:rsidRPr="003A06A7" w:rsidRDefault="00742BE5" w:rsidP="009D7B34"/>
    <w:sectPr w:rsidR="00742BE5" w:rsidRPr="003A06A7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CD7" w:rsidRDefault="00030CD7" w:rsidP="00DD54A5">
      <w:r>
        <w:separator/>
      </w:r>
    </w:p>
  </w:endnote>
  <w:endnote w:type="continuationSeparator" w:id="0">
    <w:p w:rsidR="00030CD7" w:rsidRDefault="00030CD7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CD7" w:rsidRDefault="00030CD7" w:rsidP="00DD54A5">
      <w:r>
        <w:separator/>
      </w:r>
    </w:p>
  </w:footnote>
  <w:footnote w:type="continuationSeparator" w:id="0">
    <w:p w:rsidR="00030CD7" w:rsidRDefault="00030CD7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1B2024">
      <w:rPr>
        <w:sz w:val="21"/>
      </w:rPr>
      <w:t>17-0002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0CD7"/>
    <w:rsid w:val="0003666C"/>
    <w:rsid w:val="00040A76"/>
    <w:rsid w:val="000746EB"/>
    <w:rsid w:val="00182525"/>
    <w:rsid w:val="00191480"/>
    <w:rsid w:val="001B2024"/>
    <w:rsid w:val="002171DC"/>
    <w:rsid w:val="00270EDD"/>
    <w:rsid w:val="00297A9F"/>
    <w:rsid w:val="00322A5D"/>
    <w:rsid w:val="00326618"/>
    <w:rsid w:val="00354F60"/>
    <w:rsid w:val="00382A65"/>
    <w:rsid w:val="003A06A7"/>
    <w:rsid w:val="004428FC"/>
    <w:rsid w:val="0058706C"/>
    <w:rsid w:val="005B423E"/>
    <w:rsid w:val="00616208"/>
    <w:rsid w:val="00655EF6"/>
    <w:rsid w:val="006645CA"/>
    <w:rsid w:val="00690D7A"/>
    <w:rsid w:val="006A26C5"/>
    <w:rsid w:val="006F5893"/>
    <w:rsid w:val="00707C7D"/>
    <w:rsid w:val="00742BE5"/>
    <w:rsid w:val="007D6A6E"/>
    <w:rsid w:val="00804652"/>
    <w:rsid w:val="008C7C37"/>
    <w:rsid w:val="009841CA"/>
    <w:rsid w:val="009B024E"/>
    <w:rsid w:val="009D7B34"/>
    <w:rsid w:val="009E23D2"/>
    <w:rsid w:val="00A035A7"/>
    <w:rsid w:val="00A84D16"/>
    <w:rsid w:val="00AD6945"/>
    <w:rsid w:val="00B82AB9"/>
    <w:rsid w:val="00B95AED"/>
    <w:rsid w:val="00D25DFC"/>
    <w:rsid w:val="00D4496B"/>
    <w:rsid w:val="00D7230D"/>
    <w:rsid w:val="00DD54A5"/>
    <w:rsid w:val="00E44D27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2017-05-03T02:33:00Z</dcterms:created>
  <dcterms:modified xsi:type="dcterms:W3CDTF">2017-05-03T02:33:00Z</dcterms:modified>
</cp:coreProperties>
</file>