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5D4" w:rsidRPr="00B021EB" w:rsidRDefault="00F735D4" w:rsidP="00F735D4">
      <w:pPr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2"/>
          <w:szCs w:val="32"/>
        </w:rPr>
      </w:pPr>
      <w:r w:rsidRPr="00B021EB">
        <w:rPr>
          <w:rFonts w:ascii="黑体" w:eastAsia="黑体" w:hAnsi="黑体" w:hint="eastAsia"/>
          <w:b/>
          <w:sz w:val="36"/>
          <w:szCs w:val="36"/>
        </w:rPr>
        <w:t>机动车通行证申请</w:t>
      </w:r>
      <w:r w:rsidRPr="00B021EB">
        <w:rPr>
          <w:rFonts w:ascii="黑体" w:eastAsia="黑体" w:hAnsi="黑体"/>
          <w:b/>
          <w:sz w:val="36"/>
          <w:szCs w:val="36"/>
        </w:rPr>
        <w:t>系统使用</w:t>
      </w:r>
      <w:r w:rsidRPr="00B021EB">
        <w:rPr>
          <w:rFonts w:ascii="黑体" w:eastAsia="黑体" w:hAnsi="黑体" w:hint="eastAsia"/>
          <w:b/>
          <w:sz w:val="36"/>
          <w:szCs w:val="36"/>
        </w:rPr>
        <w:t>说明</w:t>
      </w:r>
    </w:p>
    <w:p w:rsidR="00F735D4" w:rsidRPr="00B021EB" w:rsidRDefault="00F735D4" w:rsidP="00F735D4">
      <w:pPr>
        <w:adjustRightInd w:val="0"/>
        <w:snapToGrid w:val="0"/>
        <w:spacing w:line="360" w:lineRule="auto"/>
        <w:rPr>
          <w:rStyle w:val="a5"/>
          <w:rFonts w:ascii="微软雅黑" w:eastAsia="微软雅黑" w:hAnsi="微软雅黑" w:cs="微软雅黑"/>
          <w:b/>
          <w:i w:val="0"/>
        </w:rPr>
      </w:pPr>
      <w:r w:rsidRPr="00B021EB">
        <w:rPr>
          <w:rStyle w:val="a5"/>
          <w:rFonts w:ascii="微软雅黑" w:eastAsia="微软雅黑" w:hAnsi="微软雅黑" w:cs="微软雅黑" w:hint="eastAsia"/>
          <w:b/>
          <w:i w:val="0"/>
        </w:rPr>
        <w:t>一、系统登录（校园网）</w:t>
      </w:r>
    </w:p>
    <w:p w:rsidR="00F735D4" w:rsidRPr="00B021EB" w:rsidRDefault="00F735D4" w:rsidP="00F735D4">
      <w:pPr>
        <w:adjustRightInd w:val="0"/>
        <w:snapToGrid w:val="0"/>
        <w:spacing w:line="360" w:lineRule="auto"/>
        <w:rPr>
          <w:rStyle w:val="a5"/>
          <w:rFonts w:asciiTheme="minorEastAsia" w:hAnsiTheme="minorEastAsia"/>
          <w:bCs/>
          <w:i w:val="0"/>
        </w:rPr>
      </w:pPr>
      <w:r w:rsidRPr="00B021EB">
        <w:rPr>
          <w:rStyle w:val="a5"/>
          <w:rFonts w:asciiTheme="minorEastAsia" w:hAnsiTheme="minorEastAsia" w:hint="eastAsia"/>
          <w:b/>
          <w:i w:val="0"/>
        </w:rPr>
        <w:t>步骤1：</w:t>
      </w:r>
      <w:r w:rsidRPr="00B021EB">
        <w:rPr>
          <w:rStyle w:val="a5"/>
          <w:rFonts w:asciiTheme="minorEastAsia" w:hAnsiTheme="minorEastAsia" w:hint="eastAsia"/>
          <w:bCs/>
          <w:i w:val="0"/>
        </w:rPr>
        <w:t>登录网址</w:t>
      </w:r>
      <w:hyperlink r:id="rId4" w:history="1">
        <w:r w:rsidRPr="00B021EB">
          <w:rPr>
            <w:rStyle w:val="a6"/>
            <w:rFonts w:hint="eastAsia"/>
          </w:rPr>
          <w:t>http://ehall.shutcm.edu.cn/_s2/teachers_sy/main.psp</w:t>
        </w:r>
      </w:hyperlink>
      <w:r w:rsidRPr="00B021EB">
        <w:rPr>
          <w:rStyle w:val="a5"/>
          <w:rFonts w:asciiTheme="minorEastAsia" w:hAnsiTheme="minorEastAsia" w:hint="eastAsia"/>
          <w:bCs/>
          <w:i w:val="0"/>
        </w:rPr>
        <w:t>，</w:t>
      </w:r>
      <w:r w:rsidRPr="00B021EB">
        <w:rPr>
          <w:rStyle w:val="a5"/>
          <w:rFonts w:asciiTheme="minorEastAsia" w:hAnsiTheme="minorEastAsia"/>
          <w:bCs/>
          <w:i w:val="0"/>
        </w:rPr>
        <w:t>进入</w:t>
      </w:r>
      <w:r w:rsidRPr="00B021EB">
        <w:rPr>
          <w:rStyle w:val="a5"/>
          <w:rFonts w:asciiTheme="minorEastAsia" w:hAnsiTheme="minorEastAsia" w:hint="eastAsia"/>
          <w:bCs/>
          <w:i w:val="0"/>
        </w:rPr>
        <w:t>“一站式办事大厅”，如图1所示。</w:t>
      </w:r>
    </w:p>
    <w:p w:rsidR="00F735D4" w:rsidRPr="00B021EB" w:rsidRDefault="00F735D4" w:rsidP="00F735D4">
      <w:pPr>
        <w:adjustRightInd w:val="0"/>
        <w:snapToGrid w:val="0"/>
        <w:spacing w:line="360" w:lineRule="auto"/>
        <w:jc w:val="center"/>
        <w:rPr>
          <w:rStyle w:val="a4"/>
        </w:rPr>
      </w:pPr>
      <w:r w:rsidRPr="00B021EB">
        <w:rPr>
          <w:rFonts w:ascii="Microsoft YaHei UI" w:eastAsia="Microsoft YaHei UI" w:hAnsi="Microsoft YaHei UI"/>
          <w:noProof/>
          <w:color w:val="333333"/>
          <w:spacing w:val="8"/>
          <w:shd w:val="clear" w:color="auto" w:fill="FFFB00"/>
        </w:rPr>
        <w:drawing>
          <wp:inline distT="0" distB="0" distL="0" distR="0">
            <wp:extent cx="4739005" cy="2759075"/>
            <wp:effectExtent l="0" t="0" r="444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D4" w:rsidRPr="00B021EB" w:rsidRDefault="00F735D4" w:rsidP="00F735D4">
      <w:pPr>
        <w:adjustRightInd w:val="0"/>
        <w:snapToGrid w:val="0"/>
        <w:spacing w:line="360" w:lineRule="auto"/>
        <w:jc w:val="center"/>
        <w:rPr>
          <w:rStyle w:val="a5"/>
          <w:rFonts w:ascii="黑体" w:eastAsia="黑体" w:hAnsi="黑体"/>
          <w:b/>
          <w:i w:val="0"/>
          <w:szCs w:val="21"/>
        </w:rPr>
      </w:pPr>
      <w:r w:rsidRPr="00B021EB">
        <w:rPr>
          <w:rStyle w:val="a5"/>
          <w:rFonts w:ascii="黑体" w:eastAsia="黑体" w:hAnsi="黑体" w:hint="eastAsia"/>
          <w:b/>
          <w:i w:val="0"/>
          <w:szCs w:val="21"/>
        </w:rPr>
        <w:t>图1：“一站式办事大厅”</w:t>
      </w:r>
    </w:p>
    <w:p w:rsidR="00F735D4" w:rsidRPr="00B021EB" w:rsidRDefault="00F735D4" w:rsidP="00F735D4">
      <w:pPr>
        <w:adjustRightInd w:val="0"/>
        <w:snapToGrid w:val="0"/>
        <w:spacing w:beforeLines="50" w:line="360" w:lineRule="auto"/>
        <w:rPr>
          <w:rStyle w:val="a4"/>
          <w:b w:val="0"/>
        </w:rPr>
      </w:pPr>
      <w:r w:rsidRPr="00B021EB">
        <w:rPr>
          <w:rStyle w:val="a5"/>
          <w:rFonts w:asciiTheme="minorEastAsia" w:hAnsiTheme="minorEastAsia" w:hint="eastAsia"/>
          <w:b/>
          <w:i w:val="0"/>
        </w:rPr>
        <w:t>步骤2：</w:t>
      </w:r>
      <w:proofErr w:type="gramStart"/>
      <w:r w:rsidRPr="00B021EB">
        <w:rPr>
          <w:rStyle w:val="a5"/>
          <w:rFonts w:asciiTheme="minorEastAsia" w:hAnsiTheme="minorEastAsia" w:hint="eastAsia"/>
          <w:bCs/>
          <w:i w:val="0"/>
        </w:rPr>
        <w:t>点击图</w:t>
      </w:r>
      <w:proofErr w:type="gramEnd"/>
      <w:r w:rsidRPr="00B021EB">
        <w:rPr>
          <w:rStyle w:val="a5"/>
          <w:rFonts w:asciiTheme="minorEastAsia" w:hAnsiTheme="minorEastAsia" w:hint="eastAsia"/>
          <w:bCs/>
          <w:i w:val="0"/>
        </w:rPr>
        <w:t>1右上角的“请登录”，进入图2所示界面。在“统一身份认证系统”中输入账号和密码。（备注：</w:t>
      </w:r>
      <w:r w:rsidRPr="00B021EB">
        <w:rPr>
          <w:rStyle w:val="a5"/>
          <w:rFonts w:asciiTheme="minorEastAsia" w:hAnsiTheme="minorEastAsia" w:hint="eastAsia"/>
          <w:b/>
          <w:i w:val="0"/>
          <w:color w:val="FF0000"/>
        </w:rPr>
        <w:t>有我校OA系统账号的才能进入</w:t>
      </w:r>
      <w:r w:rsidRPr="00B021EB">
        <w:rPr>
          <w:rStyle w:val="a5"/>
          <w:rFonts w:asciiTheme="minorEastAsia" w:hAnsiTheme="minorEastAsia" w:hint="eastAsia"/>
          <w:bCs/>
          <w:i w:val="0"/>
        </w:rPr>
        <w:t>）</w:t>
      </w:r>
    </w:p>
    <w:p w:rsidR="00F735D4" w:rsidRPr="00B021EB" w:rsidRDefault="00F735D4" w:rsidP="00F735D4">
      <w:pPr>
        <w:adjustRightInd w:val="0"/>
        <w:snapToGrid w:val="0"/>
        <w:spacing w:line="360" w:lineRule="auto"/>
        <w:jc w:val="center"/>
        <w:rPr>
          <w:rStyle w:val="a4"/>
        </w:rPr>
      </w:pPr>
      <w:r w:rsidRPr="00B021EB">
        <w:rPr>
          <w:rFonts w:ascii="Microsoft YaHei UI" w:eastAsia="Microsoft YaHei UI" w:hAnsi="Microsoft YaHei UI"/>
          <w:noProof/>
          <w:color w:val="333333"/>
          <w:spacing w:val="8"/>
          <w:shd w:val="clear" w:color="auto" w:fill="FFFB00"/>
        </w:rPr>
        <w:drawing>
          <wp:inline distT="0" distB="0" distL="0" distR="0">
            <wp:extent cx="4796155" cy="3207385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D4" w:rsidRPr="00B021EB" w:rsidRDefault="00F735D4" w:rsidP="00F735D4">
      <w:pPr>
        <w:adjustRightInd w:val="0"/>
        <w:snapToGrid w:val="0"/>
        <w:spacing w:line="360" w:lineRule="auto"/>
        <w:jc w:val="center"/>
        <w:rPr>
          <w:rStyle w:val="a5"/>
          <w:rFonts w:ascii="黑体" w:eastAsia="黑体" w:hAnsi="黑体"/>
          <w:b/>
          <w:bCs/>
          <w:i w:val="0"/>
          <w:szCs w:val="21"/>
        </w:rPr>
      </w:pPr>
      <w:r w:rsidRPr="00B021EB">
        <w:rPr>
          <w:rStyle w:val="a5"/>
          <w:rFonts w:ascii="黑体" w:eastAsia="黑体" w:hAnsi="黑体" w:hint="eastAsia"/>
          <w:b/>
          <w:bCs/>
          <w:i w:val="0"/>
          <w:szCs w:val="21"/>
        </w:rPr>
        <w:t>图2：</w:t>
      </w:r>
      <w:r w:rsidRPr="00B021EB">
        <w:rPr>
          <w:rStyle w:val="a5"/>
          <w:rFonts w:ascii="黑体" w:eastAsia="黑体" w:hAnsi="黑体" w:hint="eastAsia"/>
          <w:b/>
          <w:i w:val="0"/>
          <w:szCs w:val="21"/>
        </w:rPr>
        <w:t>“统一身份认证系统”</w:t>
      </w:r>
    </w:p>
    <w:p w:rsidR="00A60D14" w:rsidRPr="00B021EB" w:rsidRDefault="00A60D14">
      <w:pPr>
        <w:rPr>
          <w:rFonts w:hint="eastAsia"/>
        </w:rPr>
      </w:pPr>
    </w:p>
    <w:p w:rsidR="00B021EB" w:rsidRDefault="00B021EB" w:rsidP="00B021EB">
      <w:pPr>
        <w:adjustRightInd w:val="0"/>
        <w:snapToGrid w:val="0"/>
        <w:spacing w:beforeLines="50" w:line="360" w:lineRule="auto"/>
        <w:rPr>
          <w:rStyle w:val="a5"/>
          <w:rFonts w:asciiTheme="minorEastAsia" w:hAnsiTheme="minorEastAsia" w:hint="eastAsia"/>
          <w:i w:val="0"/>
        </w:rPr>
      </w:pPr>
      <w:r w:rsidRPr="00B021EB">
        <w:rPr>
          <w:rStyle w:val="a5"/>
          <w:rFonts w:asciiTheme="minorEastAsia" w:hAnsiTheme="minorEastAsia" w:hint="eastAsia"/>
          <w:b/>
          <w:bCs/>
          <w:i w:val="0"/>
        </w:rPr>
        <w:lastRenderedPageBreak/>
        <w:t>步骤3：</w:t>
      </w:r>
      <w:r w:rsidRPr="00B021EB">
        <w:rPr>
          <w:rStyle w:val="a5"/>
          <w:rFonts w:asciiTheme="minorEastAsia" w:hAnsiTheme="minorEastAsia" w:hint="eastAsia"/>
          <w:i w:val="0"/>
        </w:rPr>
        <w:t>在图3界面，点击“</w:t>
      </w:r>
      <w:r w:rsidR="0007213E">
        <w:rPr>
          <w:rStyle w:val="a5"/>
          <w:rFonts w:asciiTheme="minorEastAsia" w:hAnsiTheme="minorEastAsia" w:hint="eastAsia"/>
          <w:i w:val="0"/>
        </w:rPr>
        <w:t>机动车通行证申请</w:t>
      </w:r>
      <w:r w:rsidRPr="00B021EB">
        <w:rPr>
          <w:rStyle w:val="a5"/>
          <w:rFonts w:asciiTheme="minorEastAsia" w:hAnsiTheme="minorEastAsia" w:hint="eastAsia"/>
          <w:i w:val="0"/>
        </w:rPr>
        <w:t>”。</w:t>
      </w:r>
    </w:p>
    <w:p w:rsidR="00B021EB" w:rsidRPr="00B021EB" w:rsidRDefault="00B021EB" w:rsidP="00B021EB">
      <w:pPr>
        <w:adjustRightInd w:val="0"/>
        <w:snapToGrid w:val="0"/>
        <w:spacing w:beforeLines="50" w:line="360" w:lineRule="auto"/>
        <w:jc w:val="center"/>
        <w:rPr>
          <w:rStyle w:val="a5"/>
          <w:rFonts w:asciiTheme="minorEastAsia" w:hAnsiTheme="minorEastAsia"/>
          <w:b/>
          <w:bCs/>
          <w:i w:val="0"/>
        </w:rPr>
      </w:pPr>
      <w:r w:rsidRPr="00B021EB">
        <w:rPr>
          <w:noProof/>
        </w:rPr>
        <w:drawing>
          <wp:inline distT="0" distB="0" distL="0" distR="0">
            <wp:extent cx="5274310" cy="3179095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EB" w:rsidRPr="00B021EB" w:rsidRDefault="00B021EB" w:rsidP="00B021EB">
      <w:pPr>
        <w:adjustRightInd w:val="0"/>
        <w:snapToGrid w:val="0"/>
        <w:spacing w:line="360" w:lineRule="auto"/>
        <w:jc w:val="center"/>
        <w:rPr>
          <w:rStyle w:val="a5"/>
          <w:rFonts w:ascii="黑体" w:eastAsia="黑体" w:hAnsi="黑体"/>
          <w:b/>
          <w:bCs/>
          <w:i w:val="0"/>
          <w:szCs w:val="21"/>
        </w:rPr>
      </w:pPr>
      <w:r w:rsidRPr="00B021EB">
        <w:rPr>
          <w:rStyle w:val="a5"/>
          <w:rFonts w:ascii="黑体" w:eastAsia="黑体" w:hAnsi="黑体" w:hint="eastAsia"/>
          <w:b/>
          <w:bCs/>
          <w:i w:val="0"/>
          <w:szCs w:val="21"/>
        </w:rPr>
        <w:t>图3：进入“</w:t>
      </w:r>
      <w:r w:rsidR="0007213E">
        <w:rPr>
          <w:rStyle w:val="a5"/>
          <w:rFonts w:ascii="黑体" w:eastAsia="黑体" w:hAnsi="黑体" w:hint="eastAsia"/>
          <w:b/>
          <w:bCs/>
          <w:i w:val="0"/>
          <w:szCs w:val="21"/>
        </w:rPr>
        <w:t>机动车通行证申请</w:t>
      </w:r>
      <w:r w:rsidRPr="00B021EB">
        <w:rPr>
          <w:rStyle w:val="a5"/>
          <w:rFonts w:ascii="黑体" w:eastAsia="黑体" w:hAnsi="黑体" w:hint="eastAsia"/>
          <w:b/>
          <w:bCs/>
          <w:i w:val="0"/>
          <w:szCs w:val="21"/>
        </w:rPr>
        <w:t>”系统</w:t>
      </w:r>
    </w:p>
    <w:p w:rsidR="00B021EB" w:rsidRPr="00B021EB" w:rsidRDefault="00B021EB" w:rsidP="00B021EB">
      <w:pPr>
        <w:adjustRightInd w:val="0"/>
        <w:snapToGrid w:val="0"/>
        <w:spacing w:beforeLines="50" w:line="360" w:lineRule="auto"/>
        <w:rPr>
          <w:rStyle w:val="a5"/>
          <w:rFonts w:asciiTheme="minorEastAsia" w:hAnsiTheme="minorEastAsia"/>
          <w:bCs/>
          <w:i w:val="0"/>
        </w:rPr>
      </w:pPr>
      <w:r w:rsidRPr="00B021EB">
        <w:rPr>
          <w:rStyle w:val="a5"/>
          <w:rFonts w:asciiTheme="minorEastAsia" w:hAnsiTheme="minorEastAsia" w:hint="eastAsia"/>
          <w:b/>
          <w:i w:val="0"/>
        </w:rPr>
        <w:t>步骤4：</w:t>
      </w:r>
      <w:r w:rsidRPr="00B021EB">
        <w:rPr>
          <w:rStyle w:val="a5"/>
          <w:rFonts w:asciiTheme="minorEastAsia" w:hAnsiTheme="minorEastAsia" w:hint="eastAsia"/>
          <w:bCs/>
          <w:i w:val="0"/>
        </w:rPr>
        <w:t>填报</w:t>
      </w:r>
      <w:r w:rsidR="0007213E">
        <w:rPr>
          <w:rStyle w:val="a5"/>
          <w:rFonts w:asciiTheme="minorEastAsia" w:hAnsiTheme="minorEastAsia" w:hint="eastAsia"/>
          <w:bCs/>
          <w:i w:val="0"/>
        </w:rPr>
        <w:t>机动车</w:t>
      </w:r>
      <w:r w:rsidRPr="00B021EB">
        <w:rPr>
          <w:rStyle w:val="a5"/>
          <w:rFonts w:asciiTheme="minorEastAsia" w:hAnsiTheme="minorEastAsia" w:hint="eastAsia"/>
          <w:bCs/>
          <w:i w:val="0"/>
        </w:rPr>
        <w:t>信息，信息需填报完整并提交。</w:t>
      </w:r>
    </w:p>
    <w:p w:rsidR="00B021EB" w:rsidRPr="00B021EB" w:rsidRDefault="0007213E" w:rsidP="0007213E">
      <w:pPr>
        <w:adjustRightInd w:val="0"/>
        <w:snapToGrid w:val="0"/>
        <w:spacing w:line="360" w:lineRule="auto"/>
        <w:jc w:val="center"/>
        <w:rPr>
          <w:rStyle w:val="a4"/>
        </w:rPr>
      </w:pPr>
      <w:r w:rsidRPr="0007213E">
        <w:rPr>
          <w:rFonts w:ascii="Microsoft YaHei UI" w:eastAsia="Microsoft YaHei UI" w:hAnsi="Microsoft YaHei UI"/>
          <w:noProof/>
          <w:color w:val="333333"/>
          <w:spacing w:val="8"/>
          <w:shd w:val="clear" w:color="auto" w:fill="FFFB00"/>
        </w:rPr>
        <w:drawing>
          <wp:inline distT="0" distB="0" distL="0" distR="0">
            <wp:extent cx="5160010" cy="4300009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05" cy="430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EB" w:rsidRPr="00B021EB" w:rsidRDefault="00B021EB" w:rsidP="00B021EB">
      <w:pPr>
        <w:adjustRightInd w:val="0"/>
        <w:snapToGrid w:val="0"/>
        <w:spacing w:line="360" w:lineRule="auto"/>
        <w:jc w:val="center"/>
        <w:rPr>
          <w:rStyle w:val="a5"/>
          <w:rFonts w:ascii="黑体" w:eastAsia="黑体" w:hAnsi="黑体"/>
          <w:i w:val="0"/>
          <w:szCs w:val="21"/>
        </w:rPr>
      </w:pPr>
      <w:r w:rsidRPr="00B021EB">
        <w:rPr>
          <w:rStyle w:val="a5"/>
          <w:rFonts w:ascii="黑体" w:eastAsia="黑体" w:hAnsi="黑体" w:hint="eastAsia"/>
          <w:b/>
          <w:i w:val="0"/>
          <w:szCs w:val="21"/>
        </w:rPr>
        <w:t>图</w:t>
      </w:r>
      <w:r w:rsidR="0007213E">
        <w:rPr>
          <w:rStyle w:val="a5"/>
          <w:rFonts w:ascii="黑体" w:eastAsia="黑体" w:hAnsi="黑体" w:hint="eastAsia"/>
          <w:b/>
          <w:i w:val="0"/>
          <w:szCs w:val="21"/>
        </w:rPr>
        <w:t>4</w:t>
      </w:r>
      <w:r w:rsidRPr="00B021EB">
        <w:rPr>
          <w:rStyle w:val="a5"/>
          <w:rFonts w:ascii="黑体" w:eastAsia="黑体" w:hAnsi="黑体" w:hint="eastAsia"/>
          <w:i w:val="0"/>
          <w:szCs w:val="21"/>
        </w:rPr>
        <w:t>：</w:t>
      </w:r>
      <w:r w:rsidRPr="00B021EB">
        <w:rPr>
          <w:rStyle w:val="a5"/>
          <w:rFonts w:ascii="黑体" w:eastAsia="黑体" w:hAnsi="黑体" w:hint="eastAsia"/>
          <w:b/>
          <w:bCs/>
          <w:i w:val="0"/>
          <w:szCs w:val="21"/>
        </w:rPr>
        <w:t>填报</w:t>
      </w:r>
      <w:r w:rsidR="0007213E">
        <w:rPr>
          <w:rStyle w:val="a5"/>
          <w:rFonts w:ascii="黑体" w:eastAsia="黑体" w:hAnsi="黑体" w:hint="eastAsia"/>
          <w:b/>
          <w:bCs/>
          <w:i w:val="0"/>
          <w:szCs w:val="21"/>
        </w:rPr>
        <w:t>机动车信息</w:t>
      </w:r>
    </w:p>
    <w:p w:rsidR="00B021EB" w:rsidRPr="00B021EB" w:rsidRDefault="00B021EB" w:rsidP="00B021EB">
      <w:pPr>
        <w:adjustRightInd w:val="0"/>
        <w:snapToGrid w:val="0"/>
        <w:spacing w:beforeLines="50" w:line="360" w:lineRule="auto"/>
        <w:rPr>
          <w:rStyle w:val="a5"/>
          <w:rFonts w:asciiTheme="minorEastAsia" w:hAnsiTheme="minorEastAsia"/>
          <w:b/>
          <w:bCs/>
          <w:i w:val="0"/>
        </w:rPr>
      </w:pPr>
      <w:r w:rsidRPr="00B021EB">
        <w:rPr>
          <w:rStyle w:val="a5"/>
          <w:rFonts w:asciiTheme="minorEastAsia" w:hAnsiTheme="minorEastAsia" w:hint="eastAsia"/>
          <w:b/>
          <w:i w:val="0"/>
        </w:rPr>
        <w:lastRenderedPageBreak/>
        <w:t>步骤</w:t>
      </w:r>
      <w:r w:rsidR="0007213E">
        <w:rPr>
          <w:rStyle w:val="a5"/>
          <w:rFonts w:asciiTheme="minorEastAsia" w:hAnsiTheme="minorEastAsia" w:hint="eastAsia"/>
          <w:b/>
          <w:i w:val="0"/>
        </w:rPr>
        <w:t>5</w:t>
      </w:r>
      <w:r w:rsidRPr="00B021EB">
        <w:rPr>
          <w:rStyle w:val="a5"/>
          <w:rFonts w:asciiTheme="minorEastAsia" w:hAnsiTheme="minorEastAsia" w:hint="eastAsia"/>
          <w:b/>
          <w:i w:val="0"/>
        </w:rPr>
        <w:t>：填写</w:t>
      </w:r>
      <w:r w:rsidRPr="00B021EB">
        <w:rPr>
          <w:rStyle w:val="a5"/>
          <w:rFonts w:asciiTheme="minorEastAsia" w:hAnsiTheme="minorEastAsia" w:hint="eastAsia"/>
          <w:b/>
          <w:bCs/>
          <w:i w:val="0"/>
        </w:rPr>
        <w:t>申请后提交部门审批，审批通过后发送保卫处审批。</w:t>
      </w:r>
    </w:p>
    <w:p w:rsidR="00B021EB" w:rsidRPr="00B021EB" w:rsidRDefault="00B021EB" w:rsidP="00B021EB">
      <w:pPr>
        <w:adjustRightInd w:val="0"/>
        <w:snapToGrid w:val="0"/>
        <w:spacing w:line="360" w:lineRule="auto"/>
        <w:ind w:firstLineChars="200" w:firstLine="480"/>
        <w:rPr>
          <w:rStyle w:val="a4"/>
          <w:rFonts w:asciiTheme="minorEastAsia" w:hAnsiTheme="minorEastAsia"/>
          <w:color w:val="FF0000"/>
          <w:sz w:val="24"/>
          <w:szCs w:val="24"/>
        </w:rPr>
      </w:pPr>
      <w:r w:rsidRPr="00B021EB">
        <w:rPr>
          <w:rFonts w:asciiTheme="minorEastAsia" w:hAnsiTheme="minorEastAsia" w:hint="eastAsia"/>
          <w:color w:val="333333"/>
          <w:sz w:val="24"/>
          <w:szCs w:val="24"/>
        </w:rPr>
        <w:t>二级学院、部门领导或办公室主任按照前面的步骤1和2进入“一站式办事大厅”，</w:t>
      </w:r>
      <w:r w:rsidR="0007213E" w:rsidRPr="0007213E">
        <w:rPr>
          <w:rFonts w:asciiTheme="minorEastAsia" w:hAnsiTheme="minorEastAsia" w:hint="eastAsia"/>
          <w:b/>
          <w:color w:val="FF0000"/>
          <w:sz w:val="24"/>
          <w:szCs w:val="24"/>
        </w:rPr>
        <w:t>点击右上角有数字的图标，进入审核</w:t>
      </w:r>
      <w:r w:rsidR="0007213E">
        <w:rPr>
          <w:rFonts w:asciiTheme="minorEastAsia" w:hAnsiTheme="minorEastAsia" w:hint="eastAsia"/>
          <w:color w:val="FF0000"/>
          <w:sz w:val="24"/>
          <w:szCs w:val="24"/>
        </w:rPr>
        <w:t>。或</w:t>
      </w:r>
      <w:r w:rsidRPr="00B021EB">
        <w:rPr>
          <w:rFonts w:asciiTheme="minorEastAsia" w:hAnsiTheme="minorEastAsia" w:hint="eastAsia"/>
          <w:color w:val="FF0000"/>
          <w:sz w:val="24"/>
          <w:szCs w:val="24"/>
        </w:rPr>
        <w:t>在步骤3时</w:t>
      </w:r>
      <w:r w:rsidR="00A244C3">
        <w:rPr>
          <w:rFonts w:asciiTheme="minorEastAsia" w:hAnsiTheme="minorEastAsia" w:hint="eastAsia"/>
          <w:color w:val="FF0000"/>
          <w:sz w:val="24"/>
          <w:szCs w:val="24"/>
        </w:rPr>
        <w:t>搜索</w:t>
      </w:r>
      <w:r w:rsidRPr="00B021EB">
        <w:rPr>
          <w:rFonts w:asciiTheme="minorEastAsia" w:hAnsiTheme="minorEastAsia" w:hint="eastAsia"/>
          <w:color w:val="FF0000"/>
          <w:sz w:val="24"/>
          <w:szCs w:val="24"/>
        </w:rPr>
        <w:t>进入“</w:t>
      </w:r>
      <w:r w:rsidR="0007213E">
        <w:rPr>
          <w:rFonts w:asciiTheme="minorEastAsia" w:hAnsiTheme="minorEastAsia" w:hint="eastAsia"/>
          <w:b/>
          <w:bCs/>
          <w:color w:val="FF0000"/>
          <w:sz w:val="24"/>
          <w:szCs w:val="24"/>
        </w:rPr>
        <w:t>机动车通行证申请</w:t>
      </w:r>
      <w:r w:rsidRPr="00B021EB">
        <w:rPr>
          <w:rFonts w:asciiTheme="minorEastAsia" w:hAnsiTheme="minorEastAsia" w:hint="eastAsia"/>
          <w:b/>
          <w:bCs/>
          <w:color w:val="FF0000"/>
          <w:sz w:val="24"/>
          <w:szCs w:val="24"/>
        </w:rPr>
        <w:t>管理</w:t>
      </w:r>
      <w:r w:rsidRPr="00B021EB">
        <w:rPr>
          <w:rFonts w:asciiTheme="minorEastAsia" w:hAnsiTheme="minorEastAsia" w:hint="eastAsia"/>
          <w:color w:val="FF0000"/>
          <w:sz w:val="24"/>
          <w:szCs w:val="24"/>
        </w:rPr>
        <w:t>”，审批通过后发送保卫处审批。</w:t>
      </w:r>
    </w:p>
    <w:p w:rsidR="00B021EB" w:rsidRPr="00B021EB" w:rsidRDefault="0007213E" w:rsidP="00B021EB">
      <w:pPr>
        <w:adjustRightInd w:val="0"/>
        <w:snapToGrid w:val="0"/>
        <w:spacing w:line="360" w:lineRule="auto"/>
        <w:rPr>
          <w:rFonts w:ascii="Microsoft YaHei UI" w:eastAsia="Microsoft YaHei UI" w:hAnsi="Microsoft YaHei UI"/>
          <w:b/>
          <w:bCs/>
          <w:color w:val="333333"/>
          <w:spacing w:val="8"/>
          <w:shd w:val="clear" w:color="auto" w:fill="FFFB00"/>
        </w:rPr>
      </w:pPr>
      <w:r>
        <w:rPr>
          <w:noProof/>
        </w:rPr>
        <w:drawing>
          <wp:inline distT="0" distB="0" distL="0" distR="0">
            <wp:extent cx="5274310" cy="1033230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EB" w:rsidRPr="00B021EB" w:rsidRDefault="00B021EB" w:rsidP="00B021EB">
      <w:pPr>
        <w:adjustRightInd w:val="0"/>
        <w:snapToGrid w:val="0"/>
        <w:spacing w:line="360" w:lineRule="auto"/>
        <w:jc w:val="center"/>
        <w:rPr>
          <w:rFonts w:ascii="Microsoft YaHei UI" w:eastAsia="黑体" w:hAnsi="Microsoft YaHei UI"/>
          <w:b/>
          <w:bCs/>
          <w:color w:val="333333"/>
          <w:spacing w:val="8"/>
          <w:shd w:val="clear" w:color="auto" w:fill="FFFB00"/>
        </w:rPr>
      </w:pPr>
      <w:r w:rsidRPr="00B021EB">
        <w:rPr>
          <w:rStyle w:val="a5"/>
          <w:rFonts w:ascii="黑体" w:eastAsia="黑体" w:hAnsi="黑体" w:hint="eastAsia"/>
          <w:b/>
          <w:i w:val="0"/>
          <w:szCs w:val="21"/>
        </w:rPr>
        <w:t>图</w:t>
      </w:r>
      <w:r w:rsidR="0007213E">
        <w:rPr>
          <w:rStyle w:val="a5"/>
          <w:rFonts w:ascii="黑体" w:eastAsia="黑体" w:hAnsi="黑体" w:hint="eastAsia"/>
          <w:b/>
          <w:i w:val="0"/>
          <w:szCs w:val="21"/>
        </w:rPr>
        <w:t>5</w:t>
      </w:r>
      <w:r w:rsidRPr="00B021EB">
        <w:rPr>
          <w:rStyle w:val="a5"/>
          <w:rFonts w:ascii="黑体" w:eastAsia="黑体" w:hAnsi="黑体" w:hint="eastAsia"/>
          <w:i w:val="0"/>
          <w:szCs w:val="21"/>
        </w:rPr>
        <w:t>：</w:t>
      </w:r>
      <w:r w:rsidRPr="00B021EB">
        <w:rPr>
          <w:rStyle w:val="a5"/>
          <w:rFonts w:ascii="黑体" w:eastAsia="黑体" w:hAnsi="黑体" w:hint="eastAsia"/>
          <w:b/>
          <w:bCs/>
          <w:i w:val="0"/>
          <w:szCs w:val="21"/>
        </w:rPr>
        <w:t>学院部门审批</w:t>
      </w:r>
    </w:p>
    <w:p w:rsidR="00B021EB" w:rsidRDefault="00B021EB" w:rsidP="00B021EB">
      <w:pPr>
        <w:adjustRightInd w:val="0"/>
        <w:snapToGrid w:val="0"/>
        <w:spacing w:line="360" w:lineRule="auto"/>
        <w:ind w:firstLine="420"/>
        <w:rPr>
          <w:rFonts w:hint="eastAsia"/>
          <w:bCs/>
          <w:sz w:val="24"/>
          <w:szCs w:val="24"/>
        </w:rPr>
      </w:pPr>
      <w:r w:rsidRPr="00B021EB">
        <w:rPr>
          <w:rFonts w:hint="eastAsia"/>
          <w:sz w:val="24"/>
          <w:szCs w:val="24"/>
        </w:rPr>
        <w:t>保卫处</w:t>
      </w:r>
      <w:r w:rsidR="00A244C3">
        <w:rPr>
          <w:rFonts w:hint="eastAsia"/>
          <w:sz w:val="24"/>
          <w:szCs w:val="24"/>
        </w:rPr>
        <w:t>同意</w:t>
      </w:r>
      <w:r w:rsidRPr="00B021EB">
        <w:rPr>
          <w:rFonts w:hint="eastAsia"/>
          <w:sz w:val="24"/>
          <w:szCs w:val="24"/>
        </w:rPr>
        <w:t>后，</w:t>
      </w:r>
      <w:r w:rsidR="0007213E">
        <w:rPr>
          <w:rFonts w:hint="eastAsia"/>
          <w:sz w:val="24"/>
          <w:szCs w:val="24"/>
        </w:rPr>
        <w:t>10</w:t>
      </w:r>
      <w:r w:rsidR="0007213E">
        <w:rPr>
          <w:rFonts w:hint="eastAsia"/>
          <w:sz w:val="24"/>
          <w:szCs w:val="24"/>
        </w:rPr>
        <w:t>个工作日后到行政楼</w:t>
      </w:r>
      <w:r w:rsidR="0007213E">
        <w:rPr>
          <w:rFonts w:hint="eastAsia"/>
          <w:sz w:val="24"/>
          <w:szCs w:val="24"/>
        </w:rPr>
        <w:t>101</w:t>
      </w:r>
      <w:r w:rsidR="0007213E">
        <w:rPr>
          <w:rFonts w:hint="eastAsia"/>
          <w:sz w:val="24"/>
          <w:szCs w:val="24"/>
        </w:rPr>
        <w:t>领取通行证</w:t>
      </w:r>
      <w:r w:rsidR="0007213E" w:rsidRPr="0007213E">
        <w:rPr>
          <w:rFonts w:hint="eastAsia"/>
          <w:bCs/>
          <w:sz w:val="24"/>
          <w:szCs w:val="24"/>
        </w:rPr>
        <w:t>。</w:t>
      </w:r>
    </w:p>
    <w:p w:rsidR="00B021EB" w:rsidRPr="00B021EB" w:rsidRDefault="00B021EB" w:rsidP="00B021EB">
      <w:pPr>
        <w:pStyle w:val="a7"/>
        <w:adjustRightInd w:val="0"/>
        <w:snapToGrid w:val="0"/>
        <w:spacing w:beforeLines="100" w:beforeAutospacing="0" w:after="0" w:afterAutospacing="0" w:line="360" w:lineRule="auto"/>
        <w:rPr>
          <w:rFonts w:ascii="微软雅黑" w:eastAsia="微软雅黑" w:hAnsi="微软雅黑" w:cs="微软雅黑"/>
          <w:b/>
          <w:bCs/>
        </w:rPr>
      </w:pPr>
      <w:r w:rsidRPr="00B021EB">
        <w:rPr>
          <w:rFonts w:ascii="微软雅黑" w:eastAsia="微软雅黑" w:hAnsi="微软雅黑" w:cs="微软雅黑" w:hint="eastAsia"/>
          <w:b/>
          <w:bCs/>
        </w:rPr>
        <w:t>二、外网登录</w:t>
      </w:r>
    </w:p>
    <w:p w:rsidR="00B021EB" w:rsidRPr="00B021EB" w:rsidRDefault="00B021EB" w:rsidP="00B021EB">
      <w:pPr>
        <w:pStyle w:val="a7"/>
        <w:adjustRightInd w:val="0"/>
        <w:snapToGrid w:val="0"/>
        <w:spacing w:before="0" w:beforeAutospacing="0" w:after="0" w:afterAutospacing="0" w:line="360" w:lineRule="auto"/>
        <w:rPr>
          <w:color w:val="000000"/>
        </w:rPr>
      </w:pPr>
      <w:r w:rsidRPr="00B021EB">
        <w:rPr>
          <w:rFonts w:hint="eastAsia"/>
          <w:color w:val="000000"/>
        </w:rPr>
        <w:t> 1、下载安装VPN客户端（仅第一次需要）;</w:t>
      </w:r>
      <w:r w:rsidRPr="00B021EB">
        <w:rPr>
          <w:rFonts w:hint="eastAsia"/>
          <w:color w:val="000000"/>
        </w:rPr>
        <w:br/>
        <w:t> 2、打开运行VPN客户端；</w:t>
      </w:r>
      <w:r w:rsidRPr="00B021EB">
        <w:rPr>
          <w:rFonts w:hint="eastAsia"/>
          <w:color w:val="000000"/>
        </w:rPr>
        <w:br/>
        <w:t> 3、输入VPN地址（</w:t>
      </w:r>
      <w:r w:rsidRPr="00B021EB">
        <w:rPr>
          <w:rStyle w:val="Char0"/>
        </w:rPr>
        <w:t>https://</w:t>
      </w:r>
      <w:r w:rsidRPr="00B021EB">
        <w:rPr>
          <w:rStyle w:val="Char0"/>
          <w:rFonts w:hint="eastAsia"/>
        </w:rPr>
        <w:t>vpn.shutcm.edu.cn</w:t>
      </w:r>
      <w:r w:rsidRPr="00B021EB">
        <w:rPr>
          <w:rFonts w:hint="eastAsia"/>
          <w:color w:val="000000"/>
        </w:rPr>
        <w:t>）、个人的统一身份认证账号（</w:t>
      </w:r>
      <w:r w:rsidRPr="00B021EB">
        <w:rPr>
          <w:rFonts w:hint="eastAsia"/>
          <w:color w:val="FF0000"/>
        </w:rPr>
        <w:t>000000+工号</w:t>
      </w:r>
      <w:r w:rsidRPr="00B021EB">
        <w:rPr>
          <w:rFonts w:hint="eastAsia"/>
          <w:color w:val="000000"/>
        </w:rPr>
        <w:t>）、初始密码（</w:t>
      </w:r>
      <w:r w:rsidRPr="00B021EB">
        <w:rPr>
          <w:rFonts w:hint="eastAsia"/>
          <w:color w:val="FF0000"/>
        </w:rPr>
        <w:t>身份证后6位</w:t>
      </w:r>
      <w:r w:rsidRPr="00B021EB">
        <w:rPr>
          <w:rFonts w:hint="eastAsia"/>
          <w:color w:val="000000"/>
        </w:rPr>
        <w:t>），即可完成VPN连接。</w:t>
      </w:r>
    </w:p>
    <w:p w:rsidR="00A244C3" w:rsidRDefault="00B021EB" w:rsidP="00A244C3">
      <w:pPr>
        <w:adjustRightInd w:val="0"/>
        <w:snapToGrid w:val="0"/>
        <w:spacing w:line="360" w:lineRule="auto"/>
        <w:ind w:firstLine="420"/>
        <w:rPr>
          <w:rFonts w:hint="eastAsia"/>
          <w:sz w:val="24"/>
          <w:szCs w:val="24"/>
        </w:rPr>
      </w:pPr>
      <w:r w:rsidRPr="00B021EB">
        <w:rPr>
          <w:rFonts w:ascii="宋体" w:eastAsia="宋体" w:hAnsi="宋体" w:cs="宋体" w:hint="eastAsia"/>
          <w:sz w:val="24"/>
          <w:szCs w:val="24"/>
        </w:rPr>
        <w:t>登录VPN后，再进入</w:t>
      </w:r>
      <w:r w:rsidRPr="00B021EB">
        <w:rPr>
          <w:rStyle w:val="a5"/>
          <w:rFonts w:hint="eastAsia"/>
          <w:i w:val="0"/>
        </w:rPr>
        <w:t>“一站式办事大厅”</w:t>
      </w:r>
      <w:r w:rsidRPr="00B021EB">
        <w:rPr>
          <w:rFonts w:ascii="宋体" w:eastAsia="宋体" w:hAnsi="宋体" w:cs="宋体" w:hint="eastAsia"/>
          <w:sz w:val="24"/>
          <w:szCs w:val="24"/>
        </w:rPr>
        <w:t>，同</w:t>
      </w:r>
      <w:r w:rsidRPr="00B021EB">
        <w:rPr>
          <w:rStyle w:val="a5"/>
          <w:rFonts w:hint="eastAsia"/>
          <w:b/>
          <w:i w:val="0"/>
        </w:rPr>
        <w:t>“系统登录（校园网）”</w:t>
      </w:r>
      <w:r w:rsidRPr="00B021EB">
        <w:rPr>
          <w:rFonts w:ascii="宋体" w:eastAsia="宋体" w:hAnsi="宋体" w:cs="宋体" w:hint="eastAsia"/>
          <w:sz w:val="24"/>
          <w:szCs w:val="24"/>
        </w:rPr>
        <w:t>操作即可。</w:t>
      </w:r>
      <w:r w:rsidRPr="00B021EB">
        <w:rPr>
          <w:rFonts w:hint="eastAsia"/>
          <w:sz w:val="24"/>
          <w:szCs w:val="24"/>
        </w:rPr>
        <w:t>关于具体如何使用</w:t>
      </w:r>
      <w:r w:rsidRPr="00B021EB">
        <w:rPr>
          <w:rFonts w:hint="eastAsia"/>
          <w:sz w:val="24"/>
          <w:szCs w:val="24"/>
        </w:rPr>
        <w:t>VPN</w:t>
      </w:r>
      <w:r w:rsidRPr="00B021EB">
        <w:rPr>
          <w:rFonts w:hint="eastAsia"/>
          <w:sz w:val="24"/>
          <w:szCs w:val="24"/>
        </w:rPr>
        <w:t>，请详细查看网址：</w:t>
      </w:r>
    </w:p>
    <w:p w:rsidR="00B021EB" w:rsidRPr="00A244C3" w:rsidRDefault="00B021EB" w:rsidP="00A244C3">
      <w:pPr>
        <w:adjustRightInd w:val="0"/>
        <w:snapToGrid w:val="0"/>
        <w:spacing w:line="360" w:lineRule="auto"/>
        <w:ind w:firstLine="420"/>
        <w:rPr>
          <w:rFonts w:hint="eastAsia"/>
          <w:sz w:val="24"/>
          <w:szCs w:val="24"/>
        </w:rPr>
      </w:pPr>
      <w:r w:rsidRPr="00B021EB">
        <w:rPr>
          <w:rStyle w:val="a6"/>
          <w:rFonts w:hint="eastAsia"/>
          <w:sz w:val="24"/>
          <w:szCs w:val="24"/>
        </w:rPr>
        <w:t>https://www.shutcm.edu.cn/VPNsybz/list.htm</w:t>
      </w:r>
    </w:p>
    <w:p w:rsidR="00F735D4" w:rsidRPr="00B021EB" w:rsidRDefault="00F735D4">
      <w:pPr>
        <w:rPr>
          <w:rFonts w:hint="eastAsia"/>
        </w:rPr>
      </w:pPr>
    </w:p>
    <w:p w:rsidR="00F735D4" w:rsidRPr="00B021EB" w:rsidRDefault="00F735D4"/>
    <w:sectPr w:rsidR="00F735D4" w:rsidRPr="00B021EB" w:rsidSect="00A60D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35D4"/>
    <w:rsid w:val="0007213E"/>
    <w:rsid w:val="00A244C3"/>
    <w:rsid w:val="00A60D14"/>
    <w:rsid w:val="00B021EB"/>
    <w:rsid w:val="00F73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5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35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35D4"/>
    <w:rPr>
      <w:sz w:val="18"/>
      <w:szCs w:val="18"/>
    </w:rPr>
  </w:style>
  <w:style w:type="character" w:styleId="a4">
    <w:name w:val="Strong"/>
    <w:basedOn w:val="a0"/>
    <w:uiPriority w:val="22"/>
    <w:qFormat/>
    <w:rsid w:val="00F735D4"/>
    <w:rPr>
      <w:rFonts w:ascii="Microsoft YaHei UI" w:eastAsia="Microsoft YaHei UI" w:hAnsi="Microsoft YaHei UI"/>
      <w:b/>
      <w:bCs/>
      <w:color w:val="333333"/>
      <w:spacing w:val="8"/>
      <w:shd w:val="clear" w:color="auto" w:fill="FFFB00"/>
    </w:rPr>
  </w:style>
  <w:style w:type="character" w:styleId="a5">
    <w:name w:val="Emphasis"/>
    <w:basedOn w:val="a0"/>
    <w:uiPriority w:val="20"/>
    <w:qFormat/>
    <w:rsid w:val="00F735D4"/>
    <w:rPr>
      <w:i/>
      <w:iCs/>
    </w:rPr>
  </w:style>
  <w:style w:type="character" w:styleId="a6">
    <w:name w:val="Hyperlink"/>
    <w:basedOn w:val="a0"/>
    <w:uiPriority w:val="99"/>
    <w:unhideWhenUsed/>
    <w:rsid w:val="00F735D4"/>
    <w:rPr>
      <w:color w:val="0000FF" w:themeColor="hyperlink"/>
      <w:u w:val="single"/>
    </w:rPr>
  </w:style>
  <w:style w:type="paragraph" w:styleId="a7">
    <w:name w:val="Normal (Web)"/>
    <w:basedOn w:val="a"/>
    <w:link w:val="Char0"/>
    <w:uiPriority w:val="99"/>
    <w:unhideWhenUsed/>
    <w:rsid w:val="00B021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普通(网站) Char"/>
    <w:link w:val="a7"/>
    <w:uiPriority w:val="99"/>
    <w:rsid w:val="00B021EB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ehall.shutcm.edu.cn/_s2/teachers_sy/main.psp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2021-01-14T01:24:00Z</dcterms:created>
  <dcterms:modified xsi:type="dcterms:W3CDTF">2021-01-14T02:06:00Z</dcterms:modified>
</cp:coreProperties>
</file>