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9D7B34">
        <w:rPr>
          <w:rFonts w:hint="eastAsia"/>
          <w:b/>
          <w:sz w:val="36"/>
        </w:rPr>
        <w:t>超微量生物分析仪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FE71C2" w:rsidRDefault="00DD54A5" w:rsidP="00FE71C2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基座检测下限：2ng/</w:t>
      </w:r>
      <w:proofErr w:type="spellStart"/>
      <w:r w:rsidRPr="00890F12">
        <w:rPr>
          <w:rFonts w:ascii="宋体" w:hAnsi="宋体" w:hint="eastAsia"/>
          <w:sz w:val="24"/>
        </w:rPr>
        <w:t>ul</w:t>
      </w:r>
      <w:proofErr w:type="spellEnd"/>
      <w:r w:rsidRPr="00890F12">
        <w:rPr>
          <w:rFonts w:ascii="宋体" w:hAnsi="宋体" w:hint="eastAsia"/>
          <w:sz w:val="24"/>
        </w:rPr>
        <w:t>（</w:t>
      </w:r>
      <w:proofErr w:type="spellStart"/>
      <w:r w:rsidRPr="00890F12">
        <w:rPr>
          <w:rFonts w:ascii="宋体" w:hAnsi="宋体" w:hint="eastAsia"/>
          <w:sz w:val="24"/>
        </w:rPr>
        <w:t>dsDNA</w:t>
      </w:r>
      <w:proofErr w:type="spellEnd"/>
      <w:r w:rsidRPr="00890F12">
        <w:rPr>
          <w:rFonts w:ascii="宋体" w:hAnsi="宋体" w:hint="eastAsia"/>
          <w:sz w:val="24"/>
        </w:rPr>
        <w:t>），0.06mg/ml（BSA），0.03mg/ml（</w:t>
      </w:r>
      <w:proofErr w:type="spellStart"/>
      <w:r w:rsidRPr="00890F12">
        <w:rPr>
          <w:rFonts w:ascii="宋体" w:hAnsi="宋体" w:hint="eastAsia"/>
          <w:sz w:val="24"/>
        </w:rPr>
        <w:t>IgG</w:t>
      </w:r>
      <w:proofErr w:type="spellEnd"/>
      <w:r w:rsidRPr="00890F12">
        <w:rPr>
          <w:rFonts w:ascii="宋体" w:hAnsi="宋体" w:hint="eastAsia"/>
          <w:sz w:val="24"/>
        </w:rPr>
        <w:t>）；基座检测上限：27,500ng/</w:t>
      </w:r>
      <w:proofErr w:type="spellStart"/>
      <w:r w:rsidRPr="00890F12">
        <w:rPr>
          <w:rFonts w:ascii="宋体" w:hAnsi="宋体" w:hint="eastAsia"/>
          <w:sz w:val="24"/>
        </w:rPr>
        <w:t>ul</w:t>
      </w:r>
      <w:proofErr w:type="spellEnd"/>
      <w:r w:rsidRPr="00890F12">
        <w:rPr>
          <w:rFonts w:ascii="宋体" w:hAnsi="宋体" w:hint="eastAsia"/>
          <w:sz w:val="24"/>
        </w:rPr>
        <w:t>（</w:t>
      </w:r>
      <w:proofErr w:type="spellStart"/>
      <w:r w:rsidRPr="00890F12">
        <w:rPr>
          <w:rFonts w:ascii="宋体" w:hAnsi="宋体" w:hint="eastAsia"/>
          <w:sz w:val="24"/>
        </w:rPr>
        <w:t>dsDNA</w:t>
      </w:r>
      <w:proofErr w:type="spellEnd"/>
      <w:r w:rsidRPr="00890F12">
        <w:rPr>
          <w:rFonts w:ascii="宋体" w:hAnsi="宋体" w:hint="eastAsia"/>
          <w:sz w:val="24"/>
        </w:rPr>
        <w:t>），820mg/ml（BSA），400mg/ml（</w:t>
      </w:r>
      <w:proofErr w:type="spellStart"/>
      <w:r w:rsidRPr="00890F12">
        <w:rPr>
          <w:rFonts w:ascii="宋体" w:hAnsi="宋体" w:hint="eastAsia"/>
          <w:sz w:val="24"/>
        </w:rPr>
        <w:t>IgG</w:t>
      </w:r>
      <w:proofErr w:type="spellEnd"/>
      <w:r w:rsidRPr="00890F12">
        <w:rPr>
          <w:rFonts w:ascii="宋体" w:hAnsi="宋体" w:hint="eastAsia"/>
          <w:sz w:val="24"/>
        </w:rPr>
        <w:t>）；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波长范围：190－850nm连续波长全光谱分析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当样本中存在污染物时，能鉴定的污染物（</w:t>
      </w:r>
      <w:r w:rsidRPr="00890F12">
        <w:rPr>
          <w:rFonts w:ascii="宋体" w:hAnsi="宋体"/>
          <w:sz w:val="24"/>
        </w:rPr>
        <w:t>≥5</w:t>
      </w:r>
      <w:r w:rsidRPr="00890F12">
        <w:rPr>
          <w:rFonts w:ascii="宋体" w:hAnsi="宋体" w:hint="eastAsia"/>
          <w:sz w:val="24"/>
        </w:rPr>
        <w:t>种）；样本检测的结果会自动扣除污染的OD值，保证得到精确的样本浓度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仪器操作：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英寸"/>
        </w:smartTagPr>
        <w:r w:rsidRPr="00890F12">
          <w:rPr>
            <w:rFonts w:ascii="宋体" w:hAnsi="宋体" w:hint="eastAsia"/>
            <w:sz w:val="24"/>
          </w:rPr>
          <w:t>7英寸</w:t>
        </w:r>
      </w:smartTag>
      <w:r w:rsidRPr="00890F12">
        <w:rPr>
          <w:rFonts w:ascii="宋体" w:hAnsi="宋体" w:hint="eastAsia"/>
          <w:sz w:val="24"/>
        </w:rPr>
        <w:t>，1280×800高分辨率彩色触摸屏，触摸屏可左右移动或前后45度角调整角度；操作系统内存</w:t>
      </w:r>
      <w:r w:rsidRPr="00890F12">
        <w:rPr>
          <w:rFonts w:ascii="宋体" w:hAnsi="宋体"/>
          <w:sz w:val="24"/>
        </w:rPr>
        <w:t>≥</w:t>
      </w:r>
      <w:r w:rsidRPr="00890F12">
        <w:rPr>
          <w:rFonts w:ascii="宋体" w:hAnsi="宋体" w:hint="eastAsia"/>
          <w:sz w:val="24"/>
        </w:rPr>
        <w:t>32GB闪存，操作系统支持的语言</w:t>
      </w:r>
      <w:r w:rsidRPr="00890F12">
        <w:rPr>
          <w:rFonts w:ascii="宋体" w:hAnsi="宋体"/>
          <w:sz w:val="24"/>
        </w:rPr>
        <w:t>≥8</w:t>
      </w:r>
      <w:r w:rsidRPr="00890F12">
        <w:rPr>
          <w:rFonts w:ascii="宋体" w:hAnsi="宋体" w:hint="eastAsia"/>
          <w:sz w:val="24"/>
        </w:rPr>
        <w:t>种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仪器内置传感器，在检测前对样品形成的液</w:t>
      </w:r>
      <w:proofErr w:type="gramStart"/>
      <w:r w:rsidRPr="00890F12">
        <w:rPr>
          <w:rFonts w:ascii="宋体" w:hAnsi="宋体" w:hint="eastAsia"/>
          <w:sz w:val="24"/>
        </w:rPr>
        <w:t>柱进行</w:t>
      </w:r>
      <w:proofErr w:type="gramEnd"/>
      <w:r w:rsidRPr="00890F12">
        <w:rPr>
          <w:rFonts w:ascii="宋体" w:hAnsi="宋体" w:hint="eastAsia"/>
          <w:sz w:val="24"/>
        </w:rPr>
        <w:t>数码成像，保证检测的可靠性；</w:t>
      </w:r>
    </w:p>
    <w:p w:rsidR="009D7B34" w:rsidRPr="00890F12" w:rsidRDefault="009D7B34" w:rsidP="009D7B34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890F12">
        <w:rPr>
          <w:rFonts w:ascii="宋体" w:hAnsi="宋体" w:hint="eastAsia"/>
          <w:sz w:val="24"/>
        </w:rPr>
        <w:t>仪器的无线局域网和</w:t>
      </w:r>
      <w:proofErr w:type="gramStart"/>
      <w:r w:rsidRPr="00890F12">
        <w:rPr>
          <w:rFonts w:ascii="宋体" w:hAnsi="宋体" w:hint="eastAsia"/>
          <w:sz w:val="24"/>
        </w:rPr>
        <w:t>蓝牙设备</w:t>
      </w:r>
      <w:proofErr w:type="gramEnd"/>
      <w:r w:rsidRPr="00890F12">
        <w:rPr>
          <w:rFonts w:ascii="宋体" w:hAnsi="宋体" w:hint="eastAsia"/>
          <w:sz w:val="24"/>
        </w:rPr>
        <w:t>具备中华人民共和国</w:t>
      </w:r>
      <w:r w:rsidRPr="00890F12">
        <w:rPr>
          <w:rFonts w:ascii="宋体" w:hAnsi="宋体"/>
          <w:sz w:val="24"/>
        </w:rPr>
        <w:t>工业和信息化部</w:t>
      </w:r>
      <w:r w:rsidRPr="00890F12">
        <w:rPr>
          <w:rFonts w:ascii="宋体" w:hAnsi="宋体" w:hint="eastAsia"/>
          <w:sz w:val="24"/>
        </w:rPr>
        <w:t>无线电管理局核准的</w:t>
      </w:r>
      <w:r w:rsidRPr="00890F12">
        <w:rPr>
          <w:rFonts w:ascii="宋体" w:hAnsi="宋体"/>
          <w:sz w:val="24"/>
        </w:rPr>
        <w:t>《无线电发射设备型号核准证》</w:t>
      </w:r>
    </w:p>
    <w:p w:rsidR="00742BE5" w:rsidRPr="009D7B34" w:rsidRDefault="00742BE5" w:rsidP="009D7B34"/>
    <w:sectPr w:rsidR="00742BE5" w:rsidRPr="009D7B34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76" w:rsidRDefault="00FF5E76" w:rsidP="00DD54A5">
      <w:r>
        <w:separator/>
      </w:r>
    </w:p>
  </w:endnote>
  <w:endnote w:type="continuationSeparator" w:id="0">
    <w:p w:rsidR="00FF5E76" w:rsidRDefault="00FF5E76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76" w:rsidRDefault="00FF5E76" w:rsidP="00DD54A5">
      <w:r>
        <w:separator/>
      </w:r>
    </w:p>
  </w:footnote>
  <w:footnote w:type="continuationSeparator" w:id="0">
    <w:p w:rsidR="00FF5E76" w:rsidRDefault="00FF5E76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9D7B34">
      <w:rPr>
        <w:sz w:val="21"/>
      </w:rPr>
      <w:t>170211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270EDD"/>
    <w:rsid w:val="00297A9F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F5893"/>
    <w:rsid w:val="00707C7D"/>
    <w:rsid w:val="00742BE5"/>
    <w:rsid w:val="007D6A6E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2017-04-06T05:39:00Z</dcterms:created>
  <dcterms:modified xsi:type="dcterms:W3CDTF">2017-04-06T05:39:00Z</dcterms:modified>
</cp:coreProperties>
</file>