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A84D16">
        <w:rPr>
          <w:rFonts w:hint="eastAsia"/>
          <w:b/>
          <w:sz w:val="36"/>
        </w:rPr>
        <w:t>冷冻离心机</w:t>
      </w:r>
      <w:r w:rsidR="00A84D16">
        <w:rPr>
          <w:rFonts w:hint="eastAsia"/>
          <w:b/>
          <w:sz w:val="36"/>
        </w:rPr>
        <w:t>*2</w:t>
      </w:r>
      <w:r w:rsidR="00A84D16">
        <w:rPr>
          <w:rFonts w:hint="eastAsia"/>
          <w:b/>
          <w:sz w:val="36"/>
        </w:rPr>
        <w:t>台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询价原则：在技术及商务条款均满足的条件下，最低价中标。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</w:t>
      </w:r>
      <w:bookmarkStart w:id="0" w:name="_GoBack"/>
      <w:bookmarkEnd w:id="0"/>
      <w:r w:rsidRPr="003467AE">
        <w:rPr>
          <w:rFonts w:ascii="宋体" w:hAnsi="宋体" w:hint="eastAsia"/>
          <w:sz w:val="24"/>
          <w:szCs w:val="24"/>
        </w:rPr>
        <w:t>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FE71C2" w:rsidRDefault="00DD54A5" w:rsidP="00FE71C2">
      <w:pPr>
        <w:rPr>
          <w:rFonts w:ascii="宋体" w:hAnsi="宋体"/>
          <w:b/>
          <w:sz w:val="28"/>
          <w:szCs w:val="24"/>
        </w:rPr>
      </w:pPr>
      <w:r w:rsidRPr="00DD54A5">
        <w:rPr>
          <w:rFonts w:ascii="宋体" w:hAnsi="宋体" w:hint="eastAsia"/>
          <w:b/>
          <w:sz w:val="28"/>
          <w:szCs w:val="24"/>
        </w:rPr>
        <w:t>技术参数</w:t>
      </w:r>
      <w:r>
        <w:rPr>
          <w:rFonts w:ascii="宋体" w:hAnsi="宋体" w:hint="eastAsia"/>
          <w:b/>
          <w:sz w:val="28"/>
          <w:szCs w:val="24"/>
        </w:rPr>
        <w:t>：</w:t>
      </w:r>
    </w:p>
    <w:p w:rsidR="00A84D16" w:rsidRPr="00A84D16" w:rsidRDefault="00A84D16">
      <w:pPr>
        <w:rPr>
          <w:rFonts w:ascii="宋体" w:hAnsi="宋体"/>
          <w:sz w:val="28"/>
          <w:szCs w:val="24"/>
        </w:rPr>
      </w:pPr>
      <w:r w:rsidRPr="00A84D16">
        <w:rPr>
          <w:rFonts w:ascii="宋体" w:hAnsi="宋体" w:hint="eastAsia"/>
          <w:sz w:val="28"/>
          <w:szCs w:val="24"/>
        </w:rPr>
        <w:t>1.最大相对离心力：25000*g；</w:t>
      </w:r>
    </w:p>
    <w:p w:rsidR="00A84D16" w:rsidRPr="00A84D16" w:rsidRDefault="00A84D16">
      <w:pPr>
        <w:rPr>
          <w:rFonts w:ascii="宋体" w:hAnsi="宋体"/>
          <w:sz w:val="28"/>
          <w:szCs w:val="24"/>
        </w:rPr>
      </w:pPr>
      <w:r w:rsidRPr="00A84D16">
        <w:rPr>
          <w:rFonts w:ascii="宋体" w:hAnsi="宋体" w:hint="eastAsia"/>
          <w:sz w:val="28"/>
          <w:szCs w:val="24"/>
        </w:rPr>
        <w:t>2.最高转速：16220rpm;</w:t>
      </w:r>
    </w:p>
    <w:p w:rsidR="00A84D16" w:rsidRPr="00A84D16" w:rsidRDefault="00A84D16">
      <w:pPr>
        <w:rPr>
          <w:rFonts w:ascii="宋体" w:hAnsi="宋体"/>
          <w:sz w:val="28"/>
          <w:szCs w:val="24"/>
        </w:rPr>
      </w:pPr>
      <w:r w:rsidRPr="00A84D16">
        <w:rPr>
          <w:rFonts w:ascii="宋体" w:hAnsi="宋体" w:hint="eastAsia"/>
          <w:sz w:val="28"/>
          <w:szCs w:val="24"/>
        </w:rPr>
        <w:t>3.温控范围：-11℃～40℃；</w:t>
      </w:r>
    </w:p>
    <w:p w:rsidR="00742BE5" w:rsidRPr="00A84D16" w:rsidRDefault="00A84D16">
      <w:r w:rsidRPr="00A84D16">
        <w:rPr>
          <w:rFonts w:ascii="宋体" w:hAnsi="宋体" w:hint="eastAsia"/>
          <w:sz w:val="28"/>
          <w:szCs w:val="24"/>
        </w:rPr>
        <w:t>4.含30孔转子</w:t>
      </w:r>
    </w:p>
    <w:sectPr w:rsidR="00742BE5" w:rsidRPr="00A84D16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6E" w:rsidRDefault="007D6A6E" w:rsidP="00DD54A5">
      <w:r>
        <w:separator/>
      </w:r>
    </w:p>
  </w:endnote>
  <w:endnote w:type="continuationSeparator" w:id="0">
    <w:p w:rsidR="007D6A6E" w:rsidRDefault="007D6A6E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6E" w:rsidRDefault="007D6A6E" w:rsidP="00DD54A5">
      <w:r>
        <w:separator/>
      </w:r>
    </w:p>
  </w:footnote>
  <w:footnote w:type="continuationSeparator" w:id="0">
    <w:p w:rsidR="007D6A6E" w:rsidRDefault="007D6A6E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AD6945">
      <w:rPr>
        <w:sz w:val="21"/>
      </w:rPr>
      <w:t>170156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666C"/>
    <w:rsid w:val="00040A76"/>
    <w:rsid w:val="000746EB"/>
    <w:rsid w:val="00182525"/>
    <w:rsid w:val="00270EDD"/>
    <w:rsid w:val="00297A9F"/>
    <w:rsid w:val="00326618"/>
    <w:rsid w:val="00354F60"/>
    <w:rsid w:val="00382A65"/>
    <w:rsid w:val="004428FC"/>
    <w:rsid w:val="0058706C"/>
    <w:rsid w:val="005B423E"/>
    <w:rsid w:val="00616208"/>
    <w:rsid w:val="00655EF6"/>
    <w:rsid w:val="006645CA"/>
    <w:rsid w:val="006F5893"/>
    <w:rsid w:val="00707C7D"/>
    <w:rsid w:val="00742BE5"/>
    <w:rsid w:val="007D6A6E"/>
    <w:rsid w:val="009841CA"/>
    <w:rsid w:val="009B024E"/>
    <w:rsid w:val="009E23D2"/>
    <w:rsid w:val="00A035A7"/>
    <w:rsid w:val="00A84D16"/>
    <w:rsid w:val="00AD6945"/>
    <w:rsid w:val="00B82AB9"/>
    <w:rsid w:val="00B95AED"/>
    <w:rsid w:val="00D25DFC"/>
    <w:rsid w:val="00D4496B"/>
    <w:rsid w:val="00D7230D"/>
    <w:rsid w:val="00DD54A5"/>
    <w:rsid w:val="00E44D27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2017-03-14T07:55:00Z</dcterms:created>
  <dcterms:modified xsi:type="dcterms:W3CDTF">2017-03-14T07:55:00Z</dcterms:modified>
</cp:coreProperties>
</file>