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对象：</w:t>
      </w:r>
      <w:r>
        <w:rPr>
          <w:rFonts w:hint="eastAsia" w:cstheme="minorBidi"/>
          <w:sz w:val="28"/>
          <w:szCs w:val="28"/>
        </w:rPr>
        <w:t>氮气发生器/ Nigen LCMS40-1/Sn.20571/ CLAIND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制造厂商</w:t>
      </w:r>
      <w:r>
        <w:rPr>
          <w:rFonts w:cstheme="minorBidi"/>
          <w:sz w:val="28"/>
          <w:szCs w:val="28"/>
        </w:rPr>
        <w:t>：</w:t>
      </w:r>
      <w:r>
        <w:rPr>
          <w:rFonts w:hint="eastAsia" w:cstheme="minorBidi"/>
          <w:sz w:val="28"/>
          <w:szCs w:val="28"/>
        </w:rPr>
        <w:t>CLAIND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时间：</w:t>
      </w:r>
      <w:r>
        <w:rPr>
          <w:rFonts w:hint="eastAsia" w:cstheme="minorBidi"/>
          <w:sz w:val="28"/>
          <w:szCs w:val="28"/>
        </w:rPr>
        <w:t>一年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维保内容</w:t>
      </w:r>
      <w:r>
        <w:rPr>
          <w:rFonts w:cstheme="minorBidi"/>
          <w:sz w:val="28"/>
          <w:szCs w:val="28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（1）对制氮机 Nigen LCMS40-1提供全面保障,包括所有耗材,配件和人工。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（2）年度维护工作预计如下:按工作时间更换 Nigen LCMS40-1的相应耗材,包括进气口空滤,除水滤芯，单向阀</w:t>
      </w:r>
      <w:r>
        <w:rPr>
          <w:rFonts w:hint="eastAsia" w:cstheme="minorBidi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cstheme="minorBidi"/>
          <w:sz w:val="28"/>
          <w:szCs w:val="28"/>
        </w:rPr>
        <w:t>空压机支撑垫等。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（3）维保合同期内,乙方负责更换所有损坏的零配件,不另外收取费用。人工差旅费用全免。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（4）维保合同期内提供两次定期的上门服务,按保养计划做日常维护并例行检查,更换一次必要的耗材。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（5）接到客户报修后,当天响应,如有必要,48小时内安排工程师上门维修。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cstheme="minorBidi"/>
          <w:sz w:val="28"/>
          <w:szCs w:val="28"/>
        </w:rPr>
      </w:pPr>
      <w:r>
        <w:rPr>
          <w:rFonts w:hint="eastAsia" w:cstheme="minorBidi"/>
          <w:sz w:val="28"/>
          <w:szCs w:val="28"/>
          <w:lang w:eastAsia="zh-CN"/>
        </w:rPr>
        <w:t>（</w:t>
      </w:r>
      <w:r>
        <w:rPr>
          <w:rFonts w:hint="eastAsia" w:cstheme="minorBidi"/>
          <w:sz w:val="28"/>
          <w:szCs w:val="28"/>
          <w:lang w:val="en-US" w:eastAsia="zh-CN"/>
        </w:rPr>
        <w:t>6</w:t>
      </w:r>
      <w:r>
        <w:rPr>
          <w:rFonts w:hint="eastAsia" w:cstheme="minorBidi"/>
          <w:sz w:val="28"/>
          <w:szCs w:val="28"/>
          <w:lang w:eastAsia="zh-CN"/>
        </w:rPr>
        <w:t>）</w:t>
      </w:r>
      <w:r>
        <w:rPr>
          <w:rFonts w:hint="eastAsia" w:cstheme="minorBidi"/>
          <w:sz w:val="28"/>
          <w:szCs w:val="28"/>
        </w:rPr>
        <w:t>经与客户协商，此合同签订后，之前更换过气动阀，以及维护耗材，总金额人民币8000元，作保内处理，不再另外收取。</w:t>
      </w:r>
    </w:p>
    <w:p>
      <w:pPr>
        <w:rPr>
          <w:rFonts w:ascii="宋体" w:hAnsi="宋体"/>
          <w:kern w:val="0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hint="eastAsia" w:cstheme="minorBidi"/>
          <w:sz w:val="28"/>
          <w:szCs w:val="28"/>
        </w:rPr>
        <w:t>于 2019 年 </w:t>
      </w:r>
      <w:r>
        <w:rPr>
          <w:rFonts w:hint="eastAsia" w:cstheme="minorBidi"/>
          <w:sz w:val="28"/>
          <w:szCs w:val="28"/>
          <w:lang w:val="en-US" w:eastAsia="zh-CN"/>
        </w:rPr>
        <w:t>4</w:t>
      </w:r>
      <w:r>
        <w:rPr>
          <w:rFonts w:hint="eastAsia" w:cstheme="minorBidi"/>
          <w:sz w:val="28"/>
          <w:szCs w:val="28"/>
        </w:rPr>
        <w:t>月 </w:t>
      </w:r>
      <w:r>
        <w:rPr>
          <w:rFonts w:hint="eastAsia" w:cstheme="minorBidi"/>
          <w:sz w:val="28"/>
          <w:szCs w:val="28"/>
          <w:lang w:val="en-US" w:eastAsia="zh-CN"/>
        </w:rPr>
        <w:t>1</w:t>
      </w:r>
      <w:r>
        <w:rPr>
          <w:rFonts w:hint="eastAsia" w:cstheme="minorBidi"/>
          <w:sz w:val="28"/>
          <w:szCs w:val="28"/>
        </w:rPr>
        <w:t>7日 16 点前将报价单盖公章后以PDF或JPG格式文件发送至资产管理处邮箱sbcshutcm@163.com ，注明维保报价。</w:t>
      </w:r>
    </w:p>
    <w:p>
      <w:pPr>
        <w:pStyle w:val="10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如有疑问，可以致电51322368咨询殷老师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B"/>
    <w:rsid w:val="000D3A6B"/>
    <w:rsid w:val="001E4EE7"/>
    <w:rsid w:val="00463AA3"/>
    <w:rsid w:val="004D24CB"/>
    <w:rsid w:val="004F27F8"/>
    <w:rsid w:val="006062EB"/>
    <w:rsid w:val="007420FF"/>
    <w:rsid w:val="00A1222E"/>
    <w:rsid w:val="00B831E5"/>
    <w:rsid w:val="00BA2F2A"/>
    <w:rsid w:val="00BB3C34"/>
    <w:rsid w:val="00BF6822"/>
    <w:rsid w:val="00C96CE4"/>
    <w:rsid w:val="00CC4AC1"/>
    <w:rsid w:val="00E14D1D"/>
    <w:rsid w:val="00EC2983"/>
    <w:rsid w:val="00FB17EE"/>
    <w:rsid w:val="09463F90"/>
    <w:rsid w:val="0CB26F6B"/>
    <w:rsid w:val="0CCB7D9F"/>
    <w:rsid w:val="11EA01DB"/>
    <w:rsid w:val="19A35F58"/>
    <w:rsid w:val="280E2D07"/>
    <w:rsid w:val="38695159"/>
    <w:rsid w:val="3CA436A8"/>
    <w:rsid w:val="40FD318B"/>
    <w:rsid w:val="47510D54"/>
    <w:rsid w:val="4E0A69E3"/>
    <w:rsid w:val="4E804E4F"/>
    <w:rsid w:val="58F77FF9"/>
    <w:rsid w:val="74F532CC"/>
    <w:rsid w:val="785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206</Characters>
  <Lines>1</Lines>
  <Paragraphs>1</Paragraphs>
  <TotalTime>5</TotalTime>
  <ScaleCrop>false</ScaleCrop>
  <LinksUpToDate>false</LinksUpToDate>
  <CharactersWithSpaces>240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2019-01-09T03:31:00Z</dcterms:created>
  <dc:creator>len02</dc:creator>
  <cp:lastModifiedBy>婷</cp:lastModifiedBy>
  <dcterms:modified xsi:type="dcterms:W3CDTF">2019-04-08T09:06:51Z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